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B8E3" w14:textId="5DA61977" w:rsidR="000677B1" w:rsidRDefault="00E14C0D" w:rsidP="00E14C0D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  <w:r w:rsidRPr="003519A7">
        <w:rPr>
          <w:noProof/>
        </w:rPr>
        <w:drawing>
          <wp:anchor distT="0" distB="0" distL="114300" distR="114300" simplePos="0" relativeHeight="251659264" behindDoc="0" locked="0" layoutInCell="1" allowOverlap="1" wp14:anchorId="482BE497" wp14:editId="56ED4015">
            <wp:simplePos x="0" y="0"/>
            <wp:positionH relativeFrom="margin">
              <wp:posOffset>0</wp:posOffset>
            </wp:positionH>
            <wp:positionV relativeFrom="paragraph">
              <wp:posOffset>180975</wp:posOffset>
            </wp:positionV>
            <wp:extent cx="2859405" cy="829310"/>
            <wp:effectExtent l="0" t="0" r="0" b="0"/>
            <wp:wrapTopAndBottom/>
            <wp:docPr id="1" name="Picture 1" descr="\\server\DeptMarketing\Logo\SVMoA Logos\Final SVMoA Logos\Main\JPG\SVMoA_combination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r\DeptMarketing\Logo\SVMoA Logos\Final SVMoA Logos\Main\JPG\SVMoA_combination_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955" cy="83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BA705" w14:textId="77777777" w:rsidR="009F0F3D" w:rsidRDefault="009F0F3D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  <w:color w:val="ED7D31"/>
          <w:u w:color="ED7D31"/>
        </w:rPr>
      </w:pPr>
    </w:p>
    <w:p w14:paraId="19B82598" w14:textId="77777777" w:rsidR="00E14C0D" w:rsidRDefault="00E14C0D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color w:val="auto"/>
          <w:sz w:val="28"/>
          <w:szCs w:val="28"/>
          <w:u w:color="ED7D31"/>
        </w:rPr>
      </w:pPr>
    </w:p>
    <w:p w14:paraId="01533A65" w14:textId="405BA26E" w:rsidR="00486E3C" w:rsidRPr="00A44F73" w:rsidRDefault="00A44F73">
      <w:pPr>
        <w:pStyle w:val="Body"/>
        <w:spacing w:after="0"/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</w:pPr>
      <w:r w:rsidRPr="00A44F73">
        <w:rPr>
          <w:rFonts w:ascii="Berlingske Serif Dsp" w:eastAsia="HelveticaNeueLT Std" w:hAnsi="Berlingske Serif Dsp" w:cs="HelveticaNeueLT Std"/>
          <w:color w:val="auto"/>
          <w:sz w:val="40"/>
          <w:szCs w:val="40"/>
          <w:u w:color="ED7D31"/>
        </w:rPr>
        <w:t>Data Sculptures: Visually Representing Data</w:t>
      </w:r>
    </w:p>
    <w:p w14:paraId="70F3E46B" w14:textId="77777777" w:rsidR="00C41D03" w:rsidRPr="00E14C0D" w:rsidRDefault="00C41D03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color w:val="ED7D31"/>
          <w:u w:color="ED7D31"/>
        </w:rPr>
      </w:pPr>
    </w:p>
    <w:p w14:paraId="578ED1C2" w14:textId="5C537BCD" w:rsidR="00C41D03" w:rsidRPr="00E14C0D" w:rsidRDefault="00E14C0D">
      <w:pPr>
        <w:pStyle w:val="Body"/>
        <w:spacing w:after="0"/>
        <w:rPr>
          <w:rFonts w:ascii="Century Gothic" w:eastAsia="HelveticaNeueLT Std" w:hAnsi="Century Gothic" w:cs="HelveticaNeueLT Std"/>
          <w:bCs/>
          <w:lang w:val="fr-FR"/>
        </w:rPr>
      </w:pP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SUBJECT:</w:t>
      </w:r>
      <w:proofErr w:type="gramEnd"/>
      <w:r w:rsidR="00C41D03" w:rsidRPr="00E14C0D"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C41D03" w:rsidRPr="00E14C0D">
        <w:rPr>
          <w:rFonts w:ascii="Century Gothic" w:eastAsia="HelveticaNeueLT Std" w:hAnsi="Century Gothic" w:cs="HelveticaNeueLT Std"/>
          <w:bCs/>
          <w:lang w:val="fr-FR"/>
        </w:rPr>
        <w:t>Science</w:t>
      </w:r>
    </w:p>
    <w:p w14:paraId="376E5DD5" w14:textId="77777777" w:rsidR="00E14C0D" w:rsidRDefault="00E14C0D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lang w:val="fr-FR"/>
        </w:rPr>
      </w:pPr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 xml:space="preserve">GRADE </w:t>
      </w: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LEVEL:</w:t>
      </w:r>
      <w:proofErr w:type="gramEnd"/>
      <w:r w:rsidR="00C41D03" w:rsidRPr="00E14C0D"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C41D03" w:rsidRPr="00E14C0D">
        <w:rPr>
          <w:rFonts w:ascii="Century Gothic" w:eastAsia="HelveticaNeueLT Std" w:hAnsi="Century Gothic" w:cs="HelveticaNeueLT Std"/>
          <w:bCs/>
          <w:lang w:val="fr-FR"/>
        </w:rPr>
        <w:t>7</w:t>
      </w:r>
    </w:p>
    <w:p w14:paraId="54965E62" w14:textId="201288FA" w:rsidR="000677B1" w:rsidRPr="00E14C0D" w:rsidRDefault="00E14C0D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lang w:val="fr-FR"/>
        </w:rPr>
      </w:pPr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 xml:space="preserve">LESSON </w:t>
      </w:r>
      <w:proofErr w:type="gramStart"/>
      <w:r w:rsidRPr="0044740E">
        <w:rPr>
          <w:rFonts w:ascii="Century Gothic" w:eastAsia="HelveticaNeueLT Std" w:hAnsi="Century Gothic" w:cs="HelveticaNeueLT Std"/>
          <w:b/>
          <w:bCs/>
          <w:lang w:val="fr-FR"/>
        </w:rPr>
        <w:t>PLAN:</w:t>
      </w:r>
      <w:proofErr w:type="gramEnd"/>
      <w:r w:rsidRPr="00E10E03"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C41D03" w:rsidRPr="00E14C0D">
        <w:rPr>
          <w:rFonts w:ascii="Century Gothic" w:eastAsia="HelveticaNeueLT Std" w:hAnsi="Century Gothic" w:cs="HelveticaNeueLT Std"/>
          <w:b/>
          <w:bCs/>
          <w:lang w:val="fr-FR"/>
        </w:rPr>
        <w:t xml:space="preserve"> </w:t>
      </w:r>
      <w:r w:rsidR="00C41D03" w:rsidRPr="00E14C0D">
        <w:rPr>
          <w:rFonts w:ascii="Century Gothic" w:eastAsia="HelveticaNeueLT Std" w:hAnsi="Century Gothic" w:cs="HelveticaNeueLT Std"/>
          <w:bCs/>
          <w:lang w:val="fr-FR"/>
        </w:rPr>
        <w:t xml:space="preserve">Six </w:t>
      </w:r>
      <w:r w:rsidR="002051FD" w:rsidRPr="00E14C0D">
        <w:rPr>
          <w:rFonts w:ascii="Century Gothic" w:eastAsia="HelveticaNeueLT Std" w:hAnsi="Century Gothic" w:cs="HelveticaNeueLT Std"/>
          <w:bCs/>
        </w:rPr>
        <w:t>50-</w:t>
      </w:r>
      <w:r w:rsidR="00DA710B" w:rsidRPr="00E14C0D">
        <w:rPr>
          <w:rFonts w:ascii="Century Gothic" w:eastAsia="HelveticaNeueLT Std" w:hAnsi="Century Gothic" w:cs="HelveticaNeueLT Std"/>
          <w:bCs/>
        </w:rPr>
        <w:t>minute classes</w:t>
      </w:r>
      <w:r w:rsidR="00DA710B" w:rsidRPr="00E14C0D">
        <w:rPr>
          <w:rFonts w:ascii="Century Gothic" w:eastAsia="HelveticaNeueLT Std" w:hAnsi="Century Gothic" w:cs="HelveticaNeueLT Std"/>
          <w:b/>
          <w:bCs/>
        </w:rPr>
        <w:t xml:space="preserve"> </w:t>
      </w:r>
    </w:p>
    <w:p w14:paraId="1DD2A6B8" w14:textId="77777777" w:rsidR="000677B1" w:rsidRPr="00E14C0D" w:rsidRDefault="000677B1">
      <w:pPr>
        <w:pStyle w:val="Body"/>
        <w:spacing w:after="0"/>
        <w:rPr>
          <w:rFonts w:ascii="Century Gothic" w:eastAsia="HelveticaNeueLT Std" w:hAnsi="Century Gothic" w:cs="HelveticaNeueLT Std"/>
          <w:b/>
          <w:bCs/>
        </w:rPr>
      </w:pPr>
    </w:p>
    <w:p w14:paraId="3552AB8C" w14:textId="77777777" w:rsidR="000677B1" w:rsidRPr="00C80B54" w:rsidRDefault="00594A40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  <w:r w:rsidRPr="00594A40">
        <w:rPr>
          <w:noProof/>
        </w:rPr>
        <w:drawing>
          <wp:inline distT="0" distB="0" distL="0" distR="0" wp14:anchorId="0BC005BF" wp14:editId="60A91579">
            <wp:extent cx="1838325" cy="1813155"/>
            <wp:effectExtent l="0" t="0" r="0" b="0"/>
            <wp:docPr id="5" name="Picture 5" descr="E:\Classroom Enrichment\Enrichment Projects\2021-2022\Hem_Newton_7th_8th_Science\7th_Images\FireOverYe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lassroom Enrichment\Enrichment Projects\2021-2022\Hem_Newton_7th_8th_Science\7th_Images\FireOverYear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98" cy="181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527">
        <w:rPr>
          <w:noProof/>
        </w:rPr>
        <w:t xml:space="preserve">   </w:t>
      </w:r>
      <w:r w:rsidR="00A33BC5" w:rsidRPr="00594A40">
        <w:rPr>
          <w:noProof/>
        </w:rPr>
        <w:drawing>
          <wp:inline distT="0" distB="0" distL="0" distR="0" wp14:anchorId="51A9BFC9" wp14:editId="782F7362">
            <wp:extent cx="1981200" cy="1820489"/>
            <wp:effectExtent l="0" t="0" r="0" b="8890"/>
            <wp:docPr id="3" name="Picture 3" descr="E:\Classroom Enrichment\Enrichment Projects\2021-2022\Hem_Newton_7th_8th_Science\7th_Images\Awesome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lassroom Enrichment\Enrichment Projects\2021-2022\Hem_Newton_7th_8th_Science\7th_Images\Awesomenes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995" cy="18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BC5">
        <w:rPr>
          <w:noProof/>
        </w:rPr>
        <w:t xml:space="preserve">   </w:t>
      </w:r>
      <w:r w:rsidR="00E74527">
        <w:rPr>
          <w:noProof/>
        </w:rPr>
        <w:t xml:space="preserve"> </w:t>
      </w:r>
      <w:r w:rsidRPr="00594A40">
        <w:rPr>
          <w:noProof/>
        </w:rPr>
        <w:drawing>
          <wp:inline distT="0" distB="0" distL="0" distR="0" wp14:anchorId="4F6A6FFC" wp14:editId="4156FA47">
            <wp:extent cx="1866900" cy="1806371"/>
            <wp:effectExtent l="0" t="0" r="0" b="3810"/>
            <wp:docPr id="7" name="Picture 7" descr="E:\Classroom Enrichment\Enrichment Projects\2021-2022\Hem_Newton_7th_8th_Science\7th_Images\Hurricaine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Classroom Enrichment\Enrichment Projects\2021-2022\Hem_Newton_7th_8th_Science\7th_Images\HurricaineDat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5" cy="181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BF75F" w14:textId="77777777" w:rsidR="000677B1" w:rsidRPr="00E14C0D" w:rsidRDefault="000677B1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  <w:highlight w:val="yellow"/>
        </w:rPr>
      </w:pPr>
    </w:p>
    <w:p w14:paraId="779DC55C" w14:textId="77777777" w:rsidR="00517BF4" w:rsidRPr="00E14C0D" w:rsidRDefault="00204CEB" w:rsidP="00A33BC5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Students will</w:t>
      </w:r>
      <w:r w:rsidR="00A33BC5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explore 7</w:t>
      </w:r>
      <w:r w:rsidR="00A33BC5" w:rsidRPr="00E14C0D">
        <w:rPr>
          <w:rFonts w:ascii="FreightSans Pro Medium" w:eastAsia="HelveticaNeueLT Std" w:hAnsi="FreightSans Pro Medium" w:cs="HelveticaNeueLT Std"/>
          <w:sz w:val="24"/>
          <w:szCs w:val="24"/>
          <w:vertAlign w:val="superscript"/>
        </w:rPr>
        <w:t>th</w:t>
      </w:r>
      <w:r w:rsidR="00A33BC5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grade science concepts by studying weather data and learning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how to translate that data into a </w:t>
      </w:r>
      <w:r w:rsidR="00A33BC5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three-dimensional 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sculpture</w:t>
      </w:r>
      <w:r w:rsidR="002051FD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  <w:r w:rsidR="00A33BC5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Different data sets include snow fall, river levels, fire data, etc. 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assign a color and a shape or form to each different </w:t>
      </w:r>
      <w:r w:rsidR="00922A4B" w:rsidRPr="00E14C0D">
        <w:rPr>
          <w:rFonts w:ascii="FreightSans Pro Medium" w:eastAsia="HelveticaNeueLT Std" w:hAnsi="FreightSans Pro Medium" w:cs="HelveticaNeueLT Std"/>
          <w:sz w:val="24"/>
          <w:szCs w:val="24"/>
        </w:rPr>
        <w:t>piece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of data. The</w:t>
      </w:r>
      <w:r w:rsidR="00922A4B" w:rsidRPr="00E14C0D">
        <w:rPr>
          <w:rFonts w:ascii="FreightSans Pro Medium" w:eastAsia="HelveticaNeueLT Std" w:hAnsi="FreightSans Pro Medium" w:cs="HelveticaNeueLT Std"/>
          <w:sz w:val="24"/>
          <w:szCs w:val="24"/>
        </w:rPr>
        <w:t>y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will then sculpt each type of data using paper sculpture techniques. When finished, students will have a sculpture that communicates their </w:t>
      </w:r>
      <w:r w:rsidR="00A33BC5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chosen 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weather data</w:t>
      </w:r>
      <w:r w:rsidR="00922A4B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visually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.</w:t>
      </w:r>
    </w:p>
    <w:p w14:paraId="4C71302E" w14:textId="77777777" w:rsidR="001E17DA" w:rsidRPr="00E14C0D" w:rsidRDefault="001E17DA" w:rsidP="00A33BC5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3E92D5B3" w14:textId="77777777" w:rsidR="00790CF2" w:rsidRPr="0044740E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OBJECTIVES:  </w:t>
      </w:r>
    </w:p>
    <w:p w14:paraId="47B087C9" w14:textId="31036918" w:rsidR="00A33BC5" w:rsidRPr="00E14C0D" w:rsidRDefault="00A33BC5" w:rsidP="00A33BC5">
      <w:pPr>
        <w:pStyle w:val="Body"/>
        <w:numPr>
          <w:ilvl w:val="0"/>
          <w:numId w:val="3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4C0D">
        <w:rPr>
          <w:rFonts w:ascii="FreightSans Pro Medium" w:hAnsi="FreightSans Pro Medium" w:cstheme="minorHAnsi"/>
          <w:sz w:val="24"/>
          <w:szCs w:val="24"/>
        </w:rPr>
        <w:t xml:space="preserve">Students will explore a variety of </w:t>
      </w:r>
      <w:r w:rsidR="00790CF2" w:rsidRPr="00E14C0D">
        <w:rPr>
          <w:rFonts w:ascii="FreightSans Pro Medium" w:hAnsi="FreightSans Pro Medium" w:cstheme="minorHAnsi"/>
          <w:sz w:val="24"/>
          <w:szCs w:val="24"/>
        </w:rPr>
        <w:t>weather-related</w:t>
      </w:r>
      <w:r w:rsidRPr="00E14C0D">
        <w:rPr>
          <w:rFonts w:ascii="FreightSans Pro Medium" w:hAnsi="FreightSans Pro Medium" w:cstheme="minorHAnsi"/>
          <w:sz w:val="24"/>
          <w:szCs w:val="24"/>
        </w:rPr>
        <w:t xml:space="preserve"> data sets.  </w:t>
      </w:r>
    </w:p>
    <w:p w14:paraId="5A561697" w14:textId="77777777" w:rsidR="00A33BC5" w:rsidRPr="00E14C0D" w:rsidRDefault="00A33BC5" w:rsidP="00A33BC5">
      <w:pPr>
        <w:pStyle w:val="Body"/>
        <w:numPr>
          <w:ilvl w:val="0"/>
          <w:numId w:val="3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4C0D">
        <w:rPr>
          <w:rFonts w:ascii="FreightSans Pro Medium" w:hAnsi="FreightSans Pro Medium" w:cstheme="minorHAnsi"/>
          <w:sz w:val="24"/>
          <w:szCs w:val="24"/>
        </w:rPr>
        <w:t xml:space="preserve">Students will identify color, </w:t>
      </w:r>
      <w:proofErr w:type="gramStart"/>
      <w:r w:rsidRPr="00E14C0D">
        <w:rPr>
          <w:rFonts w:ascii="FreightSans Pro Medium" w:hAnsi="FreightSans Pro Medium" w:cstheme="minorHAnsi"/>
          <w:sz w:val="24"/>
          <w:szCs w:val="24"/>
        </w:rPr>
        <w:t>shape</w:t>
      </w:r>
      <w:proofErr w:type="gramEnd"/>
      <w:r w:rsidRPr="00E14C0D">
        <w:rPr>
          <w:rFonts w:ascii="FreightSans Pro Medium" w:hAnsi="FreightSans Pro Medium" w:cstheme="minorHAnsi"/>
          <w:sz w:val="24"/>
          <w:szCs w:val="24"/>
        </w:rPr>
        <w:t xml:space="preserve"> and form as elements of art.</w:t>
      </w:r>
    </w:p>
    <w:p w14:paraId="33AD8043" w14:textId="77777777" w:rsidR="00A33BC5" w:rsidRPr="00E14C0D" w:rsidRDefault="00A33BC5" w:rsidP="00A33BC5">
      <w:pPr>
        <w:pStyle w:val="Body"/>
        <w:numPr>
          <w:ilvl w:val="0"/>
          <w:numId w:val="3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4C0D">
        <w:rPr>
          <w:rFonts w:ascii="FreightSans Pro Medium" w:hAnsi="FreightSans Pro Medium" w:cstheme="minorHAnsi"/>
          <w:sz w:val="24"/>
          <w:szCs w:val="24"/>
        </w:rPr>
        <w:t xml:space="preserve">Students will translate their chosen weather data into visual representations of color, </w:t>
      </w:r>
      <w:proofErr w:type="gramStart"/>
      <w:r w:rsidRPr="00E14C0D">
        <w:rPr>
          <w:rFonts w:ascii="FreightSans Pro Medium" w:hAnsi="FreightSans Pro Medium" w:cstheme="minorHAnsi"/>
          <w:sz w:val="24"/>
          <w:szCs w:val="24"/>
        </w:rPr>
        <w:t>shape</w:t>
      </w:r>
      <w:proofErr w:type="gramEnd"/>
      <w:r w:rsidRPr="00E14C0D">
        <w:rPr>
          <w:rFonts w:ascii="FreightSans Pro Medium" w:hAnsi="FreightSans Pro Medium" w:cstheme="minorHAnsi"/>
          <w:sz w:val="24"/>
          <w:szCs w:val="24"/>
        </w:rPr>
        <w:t xml:space="preserve"> and form.  </w:t>
      </w:r>
    </w:p>
    <w:p w14:paraId="221E6947" w14:textId="77777777" w:rsidR="00A33BC5" w:rsidRPr="00E14C0D" w:rsidRDefault="00A33BC5" w:rsidP="00A33BC5">
      <w:pPr>
        <w:pStyle w:val="Body"/>
        <w:numPr>
          <w:ilvl w:val="0"/>
          <w:numId w:val="3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4C0D">
        <w:rPr>
          <w:rFonts w:ascii="FreightSans Pro Medium" w:hAnsi="FreightSans Pro Medium" w:cstheme="minorHAnsi"/>
          <w:sz w:val="24"/>
          <w:szCs w:val="24"/>
        </w:rPr>
        <w:t xml:space="preserve">Students will demonstrate a variety of paper sculpting techniques.  </w:t>
      </w:r>
    </w:p>
    <w:p w14:paraId="03B98198" w14:textId="77777777" w:rsidR="00DA753A" w:rsidRPr="00E14C0D" w:rsidRDefault="00DA753A" w:rsidP="00A33BC5">
      <w:pPr>
        <w:pStyle w:val="Body"/>
        <w:numPr>
          <w:ilvl w:val="0"/>
          <w:numId w:val="32"/>
        </w:numPr>
        <w:spacing w:after="0"/>
        <w:ind w:left="360"/>
        <w:rPr>
          <w:rFonts w:ascii="FreightSans Pro Medium" w:hAnsi="FreightSans Pro Medium" w:cstheme="minorHAnsi"/>
          <w:sz w:val="24"/>
          <w:szCs w:val="24"/>
        </w:rPr>
      </w:pPr>
      <w:r w:rsidRPr="00E14C0D">
        <w:rPr>
          <w:rFonts w:ascii="FreightSans Pro Medium" w:hAnsi="FreightSans Pro Medium" w:cstheme="minorHAnsi"/>
          <w:sz w:val="24"/>
          <w:szCs w:val="24"/>
        </w:rPr>
        <w:t>Students will write a three-to-four sentence statement about their artwork</w:t>
      </w:r>
    </w:p>
    <w:p w14:paraId="7EAD4B8D" w14:textId="77777777" w:rsidR="00A33BC5" w:rsidRPr="00E14C0D" w:rsidRDefault="00A33BC5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33AB0F21" w14:textId="77777777" w:rsidR="00790CF2" w:rsidRPr="0044740E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BASIC OUTLINE OF THE LESSON: </w:t>
      </w:r>
    </w:p>
    <w:p w14:paraId="457E413B" w14:textId="77777777" w:rsidR="008F71EC" w:rsidRPr="00E14C0D" w:rsidRDefault="00A33BC5" w:rsidP="008C64F6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Introduce the Project</w:t>
      </w:r>
      <w:r w:rsidR="008F71EC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share slideshow. </w:t>
      </w:r>
    </w:p>
    <w:p w14:paraId="17993B3E" w14:textId="77777777" w:rsidR="008F71EC" w:rsidRPr="00E14C0D" w:rsidRDefault="00A33BC5" w:rsidP="008C64F6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</w:t>
      </w:r>
      <w:r w:rsidR="008F71EC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review and select their data set. </w:t>
      </w:r>
    </w:p>
    <w:p w14:paraId="6C8285F3" w14:textId="77777777" w:rsidR="008F71EC" w:rsidRPr="00E14C0D" w:rsidRDefault="008F71EC" w:rsidP="008C64F6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</w:t>
      </w:r>
      <w:r w:rsidR="00A33BC5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finalize their data translation plan 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on brainstorming worksheet. </w:t>
      </w:r>
    </w:p>
    <w:p w14:paraId="66599F9B" w14:textId="77777777" w:rsidR="00A33BC5" w:rsidRPr="00E14C0D" w:rsidRDefault="008F71EC" w:rsidP="008C64F6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lastRenderedPageBreak/>
        <w:t xml:space="preserve">Students are </w:t>
      </w:r>
      <w:r w:rsidR="00A33BC5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introduced to a variety of paper sculpting techniques and begin sculpting. </w:t>
      </w:r>
    </w:p>
    <w:p w14:paraId="174CDF8B" w14:textId="77777777" w:rsidR="00A33BC5" w:rsidRPr="00E14C0D" w:rsidRDefault="00A33BC5" w:rsidP="008F71EC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be introduced to a variety of attachment techniques and </w:t>
      </w:r>
      <w:r w:rsidR="008F71EC" w:rsidRPr="00E14C0D">
        <w:rPr>
          <w:rFonts w:ascii="FreightSans Pro Medium" w:eastAsia="HelveticaNeueLT Std" w:hAnsi="FreightSans Pro Medium" w:cs="HelveticaNeueLT Std"/>
          <w:sz w:val="24"/>
          <w:szCs w:val="24"/>
        </w:rPr>
        <w:t>c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ontinue sculpting. </w:t>
      </w:r>
    </w:p>
    <w:p w14:paraId="7B288FFD" w14:textId="77777777" w:rsidR="00A33BC5" w:rsidRPr="00E14C0D" w:rsidRDefault="008F71EC" w:rsidP="008F71EC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display their work and artist statement, give </w:t>
      </w:r>
      <w:proofErr w:type="gramStart"/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feedback</w:t>
      </w:r>
      <w:proofErr w:type="gramEnd"/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discuss</w:t>
      </w:r>
      <w:r w:rsidR="00A33BC5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 </w:t>
      </w:r>
    </w:p>
    <w:p w14:paraId="16515E87" w14:textId="77777777" w:rsidR="00790CF2" w:rsidRDefault="00790CF2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145D9C5C" w14:textId="77777777" w:rsidR="00790CF2" w:rsidRPr="0044740E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ART SUPPLIES: </w:t>
      </w:r>
    </w:p>
    <w:p w14:paraId="4C414C88" w14:textId="77777777" w:rsidR="008F71EC" w:rsidRPr="00E14C0D" w:rsidRDefault="008F71EC" w:rsidP="008F71EC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P</w:t>
      </w:r>
      <w:r w:rsidR="00204CEB" w:rsidRPr="00E14C0D">
        <w:rPr>
          <w:rFonts w:ascii="FreightSans Pro Medium" w:eastAsia="HelveticaNeueLT Std" w:hAnsi="FreightSans Pro Medium" w:cs="HelveticaNeueLT Std"/>
          <w:sz w:val="24"/>
          <w:szCs w:val="24"/>
        </w:rPr>
        <w:t>encils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</w:t>
      </w:r>
      <w:r w:rsidR="00204CEB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erasers </w:t>
      </w:r>
    </w:p>
    <w:p w14:paraId="0021EC28" w14:textId="77777777" w:rsidR="008F71EC" w:rsidRPr="00E14C0D" w:rsidRDefault="00130F24" w:rsidP="008F71EC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colored pencils </w:t>
      </w:r>
    </w:p>
    <w:p w14:paraId="306D597A" w14:textId="77777777" w:rsidR="008F71EC" w:rsidRPr="00E14C0D" w:rsidRDefault="00204CEB" w:rsidP="008F71EC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paper in various colors</w:t>
      </w:r>
    </w:p>
    <w:p w14:paraId="6E0E77D5" w14:textId="77777777" w:rsidR="008F71EC" w:rsidRPr="00E14C0D" w:rsidRDefault="00A87A91" w:rsidP="008F71EC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grocery bags to hold sculpted pieces in between days</w:t>
      </w:r>
    </w:p>
    <w:p w14:paraId="3C181ECA" w14:textId="77777777" w:rsidR="008F71EC" w:rsidRPr="00E14C0D" w:rsidRDefault="00204CEB" w:rsidP="008F71EC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scissors</w:t>
      </w:r>
    </w:p>
    <w:p w14:paraId="04620154" w14:textId="77777777" w:rsidR="008F71EC" w:rsidRPr="00E14C0D" w:rsidRDefault="00A87A91" w:rsidP="008F71EC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glue sticks</w:t>
      </w:r>
    </w:p>
    <w:p w14:paraId="3ED9B41B" w14:textId="77777777" w:rsidR="000677B1" w:rsidRPr="00E14C0D" w:rsidRDefault="008F71EC" w:rsidP="008F71EC">
      <w:pPr>
        <w:pStyle w:val="Body"/>
        <w:numPr>
          <w:ilvl w:val="0"/>
          <w:numId w:val="34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heavy </w:t>
      </w:r>
      <w:r w:rsidR="00204CEB" w:rsidRPr="00E14C0D">
        <w:rPr>
          <w:rFonts w:ascii="FreightSans Pro Medium" w:eastAsia="HelveticaNeueLT Std" w:hAnsi="FreightSans Pro Medium" w:cs="HelveticaNeueLT Std"/>
          <w:sz w:val="24"/>
          <w:szCs w:val="24"/>
        </w:rPr>
        <w:t>paper to mount sculpture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(cardstock)</w:t>
      </w:r>
    </w:p>
    <w:p w14:paraId="40DF3950" w14:textId="77777777" w:rsidR="00363397" w:rsidRPr="00E14C0D" w:rsidRDefault="00363397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</w:pPr>
    </w:p>
    <w:p w14:paraId="5D4C0B9D" w14:textId="77777777" w:rsidR="00790CF2" w:rsidRPr="0044740E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OTHER RESOURCES:</w:t>
      </w:r>
    </w:p>
    <w:p w14:paraId="6768C20B" w14:textId="77777777" w:rsidR="006A3556" w:rsidRPr="00E14C0D" w:rsidRDefault="006A3556" w:rsidP="006A3556">
      <w:pPr>
        <w:pStyle w:val="Body"/>
        <w:numPr>
          <w:ilvl w:val="0"/>
          <w:numId w:val="42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PowerPoint slideshow</w:t>
      </w:r>
    </w:p>
    <w:p w14:paraId="6009D2C7" w14:textId="632911E7" w:rsidR="006A3556" w:rsidRPr="00790CF2" w:rsidRDefault="006A3556" w:rsidP="00790CF2">
      <w:pPr>
        <w:pStyle w:val="Body"/>
        <w:numPr>
          <w:ilvl w:val="0"/>
          <w:numId w:val="42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Brainstorming worksheet</w:t>
      </w:r>
    </w:p>
    <w:p w14:paraId="73E81214" w14:textId="77777777" w:rsidR="006A3556" w:rsidRPr="00E14C0D" w:rsidRDefault="006A3556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</w:pPr>
    </w:p>
    <w:p w14:paraId="328A71D1" w14:textId="341AB152" w:rsidR="00790CF2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  <w:t xml:space="preserve">IDAHO STATE LEARNING STANDARDS: </w:t>
      </w:r>
    </w:p>
    <w:p w14:paraId="7F116922" w14:textId="77777777" w:rsidR="00790CF2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color w:val="000000" w:themeColor="text1"/>
          <w:sz w:val="24"/>
          <w:szCs w:val="24"/>
        </w:rPr>
      </w:pPr>
    </w:p>
    <w:p w14:paraId="163955C5" w14:textId="77777777" w:rsidR="00363397" w:rsidRPr="00E14C0D" w:rsidRDefault="009D25AB" w:rsidP="00363397">
      <w:pPr>
        <w:pStyle w:val="ListParagraph"/>
        <w:numPr>
          <w:ilvl w:val="0"/>
          <w:numId w:val="35"/>
        </w:numPr>
        <w:ind w:left="360"/>
        <w:rPr>
          <w:rFonts w:ascii="FreightSans Pro Medium" w:hAnsi="FreightSans Pro Medium" w:cstheme="minorHAnsi"/>
          <w:sz w:val="24"/>
          <w:szCs w:val="24"/>
        </w:rPr>
      </w:pPr>
      <w:r w:rsidRPr="00790CF2">
        <w:rPr>
          <w:rFonts w:ascii="FreightSans Pro Medium" w:hAnsi="FreightSans Pro Medium"/>
          <w:b/>
          <w:bCs/>
          <w:sz w:val="24"/>
          <w:szCs w:val="24"/>
          <w:u w:val="single"/>
        </w:rPr>
        <w:t xml:space="preserve">Arts </w:t>
      </w:r>
      <w:r w:rsidRPr="00790CF2">
        <w:rPr>
          <w:rFonts w:ascii="FreightSans Pro Medium" w:hAnsi="FreightSans Pro Medium" w:cstheme="majorHAnsi"/>
          <w:b/>
          <w:bCs/>
          <w:sz w:val="24"/>
          <w:szCs w:val="24"/>
          <w:u w:val="single"/>
        </w:rPr>
        <w:t>and Humanities</w:t>
      </w:r>
      <w:r w:rsidR="00D16CA7" w:rsidRPr="00790CF2">
        <w:rPr>
          <w:rFonts w:ascii="FreightSans Pro Medium" w:hAnsi="FreightSans Pro Medium" w:cstheme="majorHAnsi"/>
          <w:b/>
          <w:bCs/>
          <w:sz w:val="24"/>
          <w:szCs w:val="24"/>
          <w:u w:val="single"/>
        </w:rPr>
        <w:t>:</w:t>
      </w:r>
      <w:r w:rsidR="00363397" w:rsidRPr="00790CF2">
        <w:rPr>
          <w:rFonts w:ascii="FreightSans Pro Medium" w:hAnsi="FreightSans Pro Medium" w:cstheme="majorHAnsi"/>
          <w:b/>
          <w:bCs/>
          <w:sz w:val="24"/>
          <w:szCs w:val="24"/>
          <w:u w:val="single"/>
        </w:rPr>
        <w:t xml:space="preserve"> </w:t>
      </w:r>
      <w:r w:rsidR="00204CEB" w:rsidRPr="00790CF2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>Anchor Standard 2:</w:t>
      </w:r>
      <w:r w:rsidR="00204CEB" w:rsidRPr="00E14C0D">
        <w:rPr>
          <w:rFonts w:ascii="FreightSans Pro Medium" w:hAnsi="FreightSans Pro Medium" w:cstheme="minorHAnsi"/>
          <w:sz w:val="24"/>
          <w:szCs w:val="24"/>
        </w:rPr>
        <w:t xml:space="preserve"> Organize and develop artistic ideas and work.</w:t>
      </w:r>
    </w:p>
    <w:p w14:paraId="309C24FC" w14:textId="77777777" w:rsidR="00363397" w:rsidRPr="00E14C0D" w:rsidRDefault="00363397" w:rsidP="00363397">
      <w:pPr>
        <w:pStyle w:val="ListParagraph"/>
        <w:numPr>
          <w:ilvl w:val="1"/>
          <w:numId w:val="35"/>
        </w:numPr>
        <w:ind w:left="720"/>
        <w:rPr>
          <w:rFonts w:ascii="FreightSans Pro Medium" w:hAnsi="FreightSans Pro Medium" w:cstheme="minorHAnsi"/>
          <w:sz w:val="24"/>
          <w:szCs w:val="24"/>
        </w:rPr>
      </w:pPr>
      <w:proofErr w:type="gramStart"/>
      <w:r w:rsidRPr="00E14C0D">
        <w:rPr>
          <w:rFonts w:ascii="FreightSans Pro Medium" w:hAnsi="FreightSans Pro Medium" w:cstheme="minorHAnsi"/>
          <w:sz w:val="24"/>
          <w:szCs w:val="24"/>
        </w:rPr>
        <w:t>VA:Cr</w:t>
      </w:r>
      <w:proofErr w:type="gramEnd"/>
      <w:r w:rsidRPr="00E14C0D">
        <w:rPr>
          <w:rFonts w:ascii="FreightSans Pro Medium" w:hAnsi="FreightSans Pro Medium" w:cstheme="minorHAnsi"/>
          <w:sz w:val="24"/>
          <w:szCs w:val="24"/>
        </w:rPr>
        <w:t>2.1.7a: Demonstrate persistence in developing skills with various materials, methods, and approaches in creating works of art or design.</w:t>
      </w:r>
    </w:p>
    <w:p w14:paraId="714396C9" w14:textId="77777777" w:rsidR="00363397" w:rsidRPr="00E14C0D" w:rsidRDefault="00363397" w:rsidP="00363397">
      <w:pPr>
        <w:pStyle w:val="ListParagraph"/>
        <w:numPr>
          <w:ilvl w:val="1"/>
          <w:numId w:val="35"/>
        </w:numPr>
        <w:ind w:left="720"/>
        <w:rPr>
          <w:rFonts w:ascii="FreightSans Pro Medium" w:hAnsi="FreightSans Pro Medium" w:cstheme="majorHAnsi"/>
          <w:sz w:val="24"/>
          <w:szCs w:val="24"/>
        </w:rPr>
      </w:pPr>
      <w:proofErr w:type="gramStart"/>
      <w:r w:rsidRPr="00E14C0D">
        <w:rPr>
          <w:rFonts w:ascii="FreightSans Pro Medium" w:hAnsi="FreightSans Pro Medium" w:cstheme="majorHAnsi"/>
          <w:sz w:val="24"/>
          <w:szCs w:val="24"/>
        </w:rPr>
        <w:t>VA:Cr</w:t>
      </w:r>
      <w:proofErr w:type="gramEnd"/>
      <w:r w:rsidRPr="00E14C0D">
        <w:rPr>
          <w:rFonts w:ascii="FreightSans Pro Medium" w:hAnsi="FreightSans Pro Medium" w:cstheme="majorHAnsi"/>
          <w:sz w:val="24"/>
          <w:szCs w:val="24"/>
        </w:rPr>
        <w:t>2.3.7a: Apply visual organizational strategies to design and produce a work of art, design, or media that clearly communicates information or ideas.</w:t>
      </w:r>
    </w:p>
    <w:p w14:paraId="48FC828C" w14:textId="77777777" w:rsidR="00D16CA7" w:rsidRPr="00E14C0D" w:rsidRDefault="00363397" w:rsidP="00363397">
      <w:pPr>
        <w:pStyle w:val="ListParagraph"/>
        <w:numPr>
          <w:ilvl w:val="0"/>
          <w:numId w:val="35"/>
        </w:numPr>
        <w:ind w:left="360"/>
        <w:rPr>
          <w:rFonts w:ascii="FreightSans Pro Medium" w:hAnsi="FreightSans Pro Medium" w:cstheme="minorHAnsi"/>
          <w:sz w:val="24"/>
          <w:szCs w:val="24"/>
        </w:rPr>
      </w:pPr>
      <w:r w:rsidRPr="00790CF2">
        <w:rPr>
          <w:rFonts w:ascii="FreightSans Pro Medium" w:hAnsi="FreightSans Pro Medium"/>
          <w:b/>
          <w:bCs/>
          <w:sz w:val="24"/>
          <w:szCs w:val="24"/>
          <w:u w:val="single"/>
        </w:rPr>
        <w:t xml:space="preserve">Arts </w:t>
      </w:r>
      <w:r w:rsidRPr="00790CF2">
        <w:rPr>
          <w:rFonts w:ascii="FreightSans Pro Medium" w:hAnsi="FreightSans Pro Medium" w:cstheme="majorHAnsi"/>
          <w:b/>
          <w:bCs/>
          <w:sz w:val="24"/>
          <w:szCs w:val="24"/>
          <w:u w:val="single"/>
        </w:rPr>
        <w:t xml:space="preserve">and Humanities: </w:t>
      </w:r>
      <w:r w:rsidR="00D16CA7" w:rsidRPr="00790CF2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 xml:space="preserve">Anchor Standard </w:t>
      </w:r>
      <w:r w:rsidR="00204CEB" w:rsidRPr="00790CF2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>3</w:t>
      </w:r>
      <w:r w:rsidR="00D16CA7" w:rsidRPr="00790CF2">
        <w:rPr>
          <w:rFonts w:ascii="FreightSans Pro Medium" w:hAnsi="FreightSans Pro Medium" w:cstheme="minorHAnsi"/>
          <w:b/>
          <w:bCs/>
          <w:sz w:val="24"/>
          <w:szCs w:val="24"/>
          <w:u w:val="single"/>
        </w:rPr>
        <w:t>:</w:t>
      </w:r>
      <w:r w:rsidR="00D16CA7" w:rsidRPr="00E14C0D">
        <w:rPr>
          <w:rFonts w:ascii="FreightSans Pro Medium" w:hAnsi="FreightSans Pro Medium" w:cstheme="minorHAnsi"/>
          <w:sz w:val="24"/>
          <w:szCs w:val="24"/>
        </w:rPr>
        <w:t xml:space="preserve"> </w:t>
      </w:r>
      <w:r w:rsidR="00204CEB" w:rsidRPr="00E14C0D">
        <w:rPr>
          <w:rFonts w:ascii="FreightSans Pro Medium" w:hAnsi="FreightSans Pro Medium" w:cstheme="minorHAnsi"/>
          <w:sz w:val="24"/>
          <w:szCs w:val="24"/>
        </w:rPr>
        <w:t>Refine and complete artistic</w:t>
      </w:r>
      <w:r w:rsidR="00D16CA7" w:rsidRPr="00E14C0D">
        <w:rPr>
          <w:rFonts w:ascii="FreightSans Pro Medium" w:hAnsi="FreightSans Pro Medium" w:cstheme="minorHAnsi"/>
          <w:sz w:val="24"/>
          <w:szCs w:val="24"/>
        </w:rPr>
        <w:t xml:space="preserve"> work.</w:t>
      </w:r>
    </w:p>
    <w:p w14:paraId="1A29137F" w14:textId="77777777" w:rsidR="00204CEB" w:rsidRPr="00E14C0D" w:rsidRDefault="00204CEB" w:rsidP="00363397">
      <w:pPr>
        <w:pStyle w:val="ListParagraph"/>
        <w:numPr>
          <w:ilvl w:val="1"/>
          <w:numId w:val="35"/>
        </w:numPr>
        <w:ind w:left="720"/>
        <w:rPr>
          <w:rFonts w:ascii="FreightSans Pro Medium" w:hAnsi="FreightSans Pro Medium" w:cstheme="majorHAnsi"/>
          <w:sz w:val="24"/>
          <w:szCs w:val="24"/>
        </w:rPr>
      </w:pPr>
      <w:proofErr w:type="gramStart"/>
      <w:r w:rsidRPr="00E14C0D">
        <w:rPr>
          <w:rFonts w:ascii="FreightSans Pro Medium" w:hAnsi="FreightSans Pro Medium" w:cstheme="majorHAnsi"/>
          <w:sz w:val="24"/>
          <w:szCs w:val="24"/>
        </w:rPr>
        <w:t>VA:Cr</w:t>
      </w:r>
      <w:proofErr w:type="gramEnd"/>
      <w:r w:rsidRPr="00E14C0D">
        <w:rPr>
          <w:rFonts w:ascii="FreightSans Pro Medium" w:hAnsi="FreightSans Pro Medium" w:cstheme="majorHAnsi"/>
          <w:sz w:val="24"/>
          <w:szCs w:val="24"/>
        </w:rPr>
        <w:t>3.1.7a: Reflect on and explain important information about personal artwork in an artist statement or another format.</w:t>
      </w:r>
    </w:p>
    <w:p w14:paraId="3812B76C" w14:textId="1BD13492" w:rsidR="008C0716" w:rsidRPr="00790CF2" w:rsidRDefault="00363397" w:rsidP="00790CF2">
      <w:pPr>
        <w:rPr>
          <w:rFonts w:ascii="FreightSans Pro Medium" w:hAnsi="FreightSans Pro Medium"/>
        </w:rPr>
      </w:pPr>
      <w:r w:rsidRPr="00790CF2">
        <w:rPr>
          <w:rFonts w:ascii="FreightSans Pro Medium" w:hAnsi="FreightSans Pro Medium"/>
          <w:b/>
          <w:bCs/>
          <w:u w:val="single"/>
        </w:rPr>
        <w:t xml:space="preserve">Science </w:t>
      </w:r>
      <w:r w:rsidR="00CB504D" w:rsidRPr="00790CF2">
        <w:rPr>
          <w:rFonts w:ascii="FreightSans Pro Medium" w:hAnsi="FreightSans Pro Medium" w:cstheme="minorHAnsi"/>
          <w:b/>
          <w:bCs/>
          <w:u w:val="single"/>
        </w:rPr>
        <w:t>Objective:</w:t>
      </w:r>
      <w:r w:rsidR="00CB504D" w:rsidRPr="00E14C0D">
        <w:rPr>
          <w:rFonts w:ascii="FreightSans Pro Medium" w:hAnsi="FreightSans Pro Medium" w:cstheme="minorHAnsi"/>
        </w:rPr>
        <w:t xml:space="preserve"> </w:t>
      </w:r>
      <w:r w:rsidR="00CB504D" w:rsidRPr="00E14C0D">
        <w:rPr>
          <w:rFonts w:ascii="FreightSans Pro Medium" w:hAnsi="FreightSans Pro Medium"/>
        </w:rPr>
        <w:t>Analyze and interpret data on natural hazards to forecast future catastrophic events and inform the development of technologies to mitigate their effects.</w:t>
      </w:r>
    </w:p>
    <w:p w14:paraId="20D92B74" w14:textId="77777777" w:rsidR="00363397" w:rsidRPr="00E14C0D" w:rsidRDefault="00363397">
      <w:pPr>
        <w:pStyle w:val="BodyText"/>
        <w:rPr>
          <w:rFonts w:ascii="FreightSans Pro Medium" w:eastAsia="HelveticaNeueLT Std" w:hAnsi="FreightSans Pro Medium" w:cs="HelveticaNeueLT Std"/>
          <w:sz w:val="24"/>
          <w:szCs w:val="24"/>
          <w:highlight w:val="yellow"/>
        </w:rPr>
      </w:pPr>
    </w:p>
    <w:p w14:paraId="30B86155" w14:textId="77777777" w:rsidR="00790CF2" w:rsidRPr="0044740E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ACADEMIC LANGUAGE: </w:t>
      </w:r>
    </w:p>
    <w:p w14:paraId="21F5F19D" w14:textId="1568D056" w:rsidR="00781ABE" w:rsidRPr="00E14C0D" w:rsidRDefault="00607E81" w:rsidP="00607E81">
      <w:pPr>
        <w:pStyle w:val="Body"/>
        <w:numPr>
          <w:ilvl w:val="0"/>
          <w:numId w:val="37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Subject are</w:t>
      </w:r>
      <w:r w:rsidR="00094E1B" w:rsidRPr="00E14C0D">
        <w:rPr>
          <w:rFonts w:ascii="FreightSans Pro Medium" w:eastAsia="HelveticaNeueLT Std" w:hAnsi="FreightSans Pro Medium" w:cs="HelveticaNeueLT Std"/>
          <w:sz w:val="24"/>
          <w:szCs w:val="24"/>
        </w:rPr>
        <w:t>a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language: </w:t>
      </w:r>
      <w:r w:rsidR="00A87A91" w:rsidRPr="00E14C0D">
        <w:rPr>
          <w:rFonts w:ascii="FreightSans Pro Medium" w:eastAsia="HelveticaNeueLT Std" w:hAnsi="FreightSans Pro Medium" w:cs="HelveticaNeueLT Std"/>
          <w:sz w:val="24"/>
          <w:szCs w:val="24"/>
        </w:rPr>
        <w:t>data</w:t>
      </w:r>
      <w:r w:rsidR="00146471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, </w:t>
      </w:r>
      <w:r w:rsidR="00363397" w:rsidRPr="00E14C0D">
        <w:rPr>
          <w:rFonts w:ascii="FreightSans Pro Medium" w:eastAsia="HelveticaNeueLT Std" w:hAnsi="FreightSans Pro Medium" w:cs="HelveticaNeueLT Std"/>
          <w:sz w:val="24"/>
          <w:szCs w:val="24"/>
        </w:rPr>
        <w:t>data set, weather, observation, translation, variables</w:t>
      </w:r>
      <w:r w:rsidR="00781ABE" w:rsidRPr="00E14C0D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 xml:space="preserve"> </w:t>
      </w:r>
    </w:p>
    <w:p w14:paraId="66B87E0F" w14:textId="28D50867" w:rsidR="00781ABE" w:rsidRPr="00790CF2" w:rsidRDefault="00781ABE" w:rsidP="00790CF2">
      <w:pPr>
        <w:pStyle w:val="Body"/>
        <w:numPr>
          <w:ilvl w:val="0"/>
          <w:numId w:val="37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Art Language: </w:t>
      </w:r>
      <w:r w:rsidR="00A87A91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Sculpture, form, </w:t>
      </w:r>
      <w:r w:rsidR="00607E81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shape, color, </w:t>
      </w:r>
      <w:r w:rsidR="00A87A91" w:rsidRPr="00E14C0D">
        <w:rPr>
          <w:rFonts w:ascii="FreightSans Pro Medium" w:eastAsia="HelveticaNeueLT Std" w:hAnsi="FreightSans Pro Medium" w:cs="HelveticaNeueLT Std"/>
          <w:sz w:val="24"/>
          <w:szCs w:val="24"/>
        </w:rPr>
        <w:t>2D, 3D</w:t>
      </w:r>
    </w:p>
    <w:p w14:paraId="4EC8E894" w14:textId="77777777" w:rsidR="001E17DA" w:rsidRPr="00E14C0D" w:rsidRDefault="001E17DA" w:rsidP="00781ABE">
      <w:pPr>
        <w:pStyle w:val="ListParagraph"/>
        <w:spacing w:after="0" w:line="240" w:lineRule="auto"/>
        <w:ind w:left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69AC8A0E" w14:textId="77777777" w:rsidR="00790CF2" w:rsidRPr="0044740E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STUDENT USE OF VOCABULARY: </w:t>
      </w:r>
    </w:p>
    <w:p w14:paraId="0C8F5B86" w14:textId="7162108E" w:rsidR="00781ABE" w:rsidRPr="00E14C0D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use the words when creating their </w:t>
      </w:r>
      <w:r w:rsidR="00146471" w:rsidRPr="00E14C0D">
        <w:rPr>
          <w:rFonts w:ascii="FreightSans Pro Medium" w:eastAsia="HelveticaNeueLT Std" w:hAnsi="FreightSans Pro Medium" w:cs="HelveticaNeueLT Std"/>
          <w:sz w:val="24"/>
          <w:szCs w:val="24"/>
        </w:rPr>
        <w:t>sculptures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, when writing about their work, and when discussing their projects. </w:t>
      </w:r>
    </w:p>
    <w:p w14:paraId="72B6CA6A" w14:textId="77777777" w:rsidR="00781ABE" w:rsidRPr="00E14C0D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72188570" w14:textId="77777777" w:rsidR="00790CF2" w:rsidRPr="0044740E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STUDENT GROUPING: </w:t>
      </w:r>
    </w:p>
    <w:p w14:paraId="7851B1DD" w14:textId="2C1C78DC" w:rsidR="00781ABE" w:rsidRPr="00E14C0D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 xml:space="preserve">Students </w:t>
      </w:r>
      <w:r w:rsidR="00607E81" w:rsidRPr="00E14C0D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>could</w:t>
      </w:r>
      <w:r w:rsidRPr="00E14C0D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 xml:space="preserve"> work </w:t>
      </w:r>
      <w:r w:rsidR="00146471" w:rsidRPr="00E14C0D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>in pairs</w:t>
      </w:r>
      <w:r w:rsidR="00607E81" w:rsidRPr="00E14C0D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 xml:space="preserve"> or independently</w:t>
      </w:r>
      <w:r w:rsidR="00922A4B" w:rsidRPr="00E14C0D">
        <w:rPr>
          <w:rFonts w:ascii="FreightSans Pro Medium" w:eastAsia="HelveticaNeueLT Std" w:hAnsi="FreightSans Pro Medium" w:cs="HelveticaNeueLT Std"/>
          <w:color w:val="000000" w:themeColor="text1"/>
          <w:sz w:val="24"/>
          <w:szCs w:val="24"/>
        </w:rPr>
        <w:t>.</w:t>
      </w:r>
    </w:p>
    <w:p w14:paraId="71216CE9" w14:textId="77777777" w:rsidR="00607E81" w:rsidRPr="00E14C0D" w:rsidRDefault="00607E81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ED7D31"/>
          <w:sz w:val="24"/>
          <w:szCs w:val="24"/>
          <w:u w:color="ED7D31"/>
          <w:lang w:val="fr-FR"/>
        </w:rPr>
      </w:pPr>
    </w:p>
    <w:p w14:paraId="15EACE2E" w14:textId="77777777" w:rsidR="00780508" w:rsidRPr="00E14C0D" w:rsidRDefault="00780508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auto"/>
          <w:sz w:val="24"/>
          <w:szCs w:val="24"/>
          <w:u w:color="ED7D31"/>
          <w:lang w:val="fr-FR"/>
        </w:rPr>
      </w:pPr>
    </w:p>
    <w:p w14:paraId="1C11168C" w14:textId="77777777" w:rsidR="00790CF2" w:rsidRPr="007C436B" w:rsidRDefault="00790CF2" w:rsidP="00790CF2">
      <w:pPr>
        <w:pStyle w:val="Body"/>
        <w:spacing w:after="0" w:line="240" w:lineRule="auto"/>
        <w:rPr>
          <w:rFonts w:ascii="Century Gothic" w:eastAsia="HelveticaNeueLT Std" w:hAnsi="Century Gothic" w:cs="HelveticaNeueLT Std"/>
          <w:b/>
          <w:bCs/>
          <w:color w:val="auto"/>
          <w:sz w:val="24"/>
          <w:szCs w:val="24"/>
          <w:u w:color="ED7D31"/>
        </w:rPr>
      </w:pPr>
      <w:proofErr w:type="gramStart"/>
      <w:r w:rsidRPr="007C436B">
        <w:rPr>
          <w:rFonts w:ascii="Century Gothic" w:eastAsia="HelveticaNeueLT Std" w:hAnsi="Century Gothic" w:cs="HelveticaNeueLT Std"/>
          <w:b/>
          <w:bCs/>
          <w:color w:val="auto"/>
          <w:sz w:val="24"/>
          <w:szCs w:val="24"/>
          <w:u w:color="ED7D31"/>
          <w:lang w:val="fr-FR"/>
        </w:rPr>
        <w:t>INSTRUCTION:</w:t>
      </w:r>
      <w:proofErr w:type="gramEnd"/>
    </w:p>
    <w:p w14:paraId="47CB610E" w14:textId="77777777" w:rsidR="00781ABE" w:rsidRPr="00E14C0D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color w:val="auto"/>
          <w:sz w:val="24"/>
          <w:szCs w:val="24"/>
          <w:u w:color="ED7D31"/>
        </w:rPr>
      </w:pPr>
    </w:p>
    <w:p w14:paraId="5D37AEA5" w14:textId="77777777" w:rsidR="00790CF2" w:rsidRPr="0044740E" w:rsidRDefault="00790CF2" w:rsidP="00790CF2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DAY 1</w:t>
      </w:r>
      <w:r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 — </w:t>
      </w: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INTRODUCTION </w:t>
      </w:r>
    </w:p>
    <w:p w14:paraId="0D54B793" w14:textId="77777777" w:rsidR="00781ABE" w:rsidRPr="00E14C0D" w:rsidRDefault="00607E81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Introduce the project</w:t>
      </w:r>
      <w:r w:rsidR="00781ABE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through the slide show</w:t>
      </w:r>
      <w:r w:rsidR="00BE4D55" w:rsidRPr="00E14C0D">
        <w:rPr>
          <w:rFonts w:ascii="FreightSans Pro Medium" w:eastAsia="HelveticaNeueLT Std" w:hAnsi="FreightSans Pro Medium" w:cs="HelveticaNeueLT Std"/>
          <w:sz w:val="24"/>
          <w:szCs w:val="24"/>
        </w:rPr>
        <w:t>.</w:t>
      </w:r>
      <w:r w:rsidR="00781ABE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06132A6B" w14:textId="77777777" w:rsidR="00607E81" w:rsidRPr="00E14C0D" w:rsidRDefault="00146471" w:rsidP="008F71EC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Show students the work of </w:t>
      </w:r>
      <w:r w:rsidR="00A87A91" w:rsidRPr="00E14C0D">
        <w:rPr>
          <w:rFonts w:ascii="FreightSans Pro Medium" w:eastAsia="HelveticaNeueLT Std" w:hAnsi="FreightSans Pro Medium" w:cs="HelveticaNeueLT Std"/>
          <w:sz w:val="24"/>
          <w:szCs w:val="24"/>
        </w:rPr>
        <w:t>artists who use data as th</w:t>
      </w:r>
      <w:r w:rsidR="00607E81" w:rsidRPr="00E14C0D">
        <w:rPr>
          <w:rFonts w:ascii="FreightSans Pro Medium" w:eastAsia="HelveticaNeueLT Std" w:hAnsi="FreightSans Pro Medium" w:cs="HelveticaNeueLT Std"/>
          <w:sz w:val="24"/>
          <w:szCs w:val="24"/>
        </w:rPr>
        <w:t>e inspiration for their artwork</w:t>
      </w:r>
    </w:p>
    <w:p w14:paraId="284EFE33" w14:textId="77777777" w:rsidR="00607E81" w:rsidRPr="00E14C0D" w:rsidRDefault="00607E81" w:rsidP="008F71EC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E</w:t>
      </w:r>
      <w:r w:rsidR="008F71EC" w:rsidRPr="00E14C0D">
        <w:rPr>
          <w:rFonts w:ascii="FreightSans Pro Medium" w:eastAsia="HelveticaNeueLT Std" w:hAnsi="FreightSans Pro Medium" w:cs="HelveticaNeueLT Std"/>
          <w:sz w:val="24"/>
          <w:szCs w:val="24"/>
        </w:rPr>
        <w:t>ngage students by encouraging them to critically think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and ask: </w:t>
      </w:r>
    </w:p>
    <w:p w14:paraId="797AAE42" w14:textId="77777777" w:rsidR="00607E81" w:rsidRPr="00E14C0D" w:rsidRDefault="008F71EC" w:rsidP="00607E81">
      <w:pPr>
        <w:pStyle w:val="ListParagraph"/>
        <w:numPr>
          <w:ilvl w:val="1"/>
          <w:numId w:val="33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How could you translate numbers into art? </w:t>
      </w:r>
    </w:p>
    <w:p w14:paraId="727C21F8" w14:textId="77777777" w:rsidR="008F71EC" w:rsidRPr="00E14C0D" w:rsidRDefault="008F71EC" w:rsidP="00607E81">
      <w:pPr>
        <w:pStyle w:val="ListParagraph"/>
        <w:numPr>
          <w:ilvl w:val="1"/>
          <w:numId w:val="33"/>
        </w:numPr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What might that look like? </w:t>
      </w:r>
    </w:p>
    <w:p w14:paraId="1F301B03" w14:textId="77777777" w:rsidR="00781ABE" w:rsidRPr="00E14C0D" w:rsidRDefault="00781ABE" w:rsidP="00607E81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Introduce </w:t>
      </w:r>
      <w:r w:rsidR="00146471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the project goal of </w:t>
      </w:r>
      <w:r w:rsidR="00A87A91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creating a </w:t>
      </w:r>
      <w:r w:rsidR="00146471" w:rsidRPr="00E14C0D">
        <w:rPr>
          <w:rFonts w:ascii="FreightSans Pro Medium" w:eastAsia="HelveticaNeueLT Std" w:hAnsi="FreightSans Pro Medium" w:cs="HelveticaNeueLT Std"/>
          <w:sz w:val="24"/>
          <w:szCs w:val="24"/>
        </w:rPr>
        <w:t>sculpt</w:t>
      </w:r>
      <w:r w:rsidR="00A87A91" w:rsidRPr="00E14C0D">
        <w:rPr>
          <w:rFonts w:ascii="FreightSans Pro Medium" w:eastAsia="HelveticaNeueLT Std" w:hAnsi="FreightSans Pro Medium" w:cs="HelveticaNeueLT Std"/>
          <w:sz w:val="24"/>
          <w:szCs w:val="24"/>
        </w:rPr>
        <w:t>ure that visually communicates their weather data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Finally, </w:t>
      </w:r>
      <w:r w:rsidR="00146471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begin brainstorming and 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go over expectations. </w:t>
      </w:r>
    </w:p>
    <w:p w14:paraId="1388F592" w14:textId="77777777" w:rsidR="00781ABE" w:rsidRPr="00E14C0D" w:rsidRDefault="00781ABE" w:rsidP="00781ABE">
      <w:pPr>
        <w:pStyle w:val="Body"/>
        <w:spacing w:after="0" w:line="240" w:lineRule="auto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11963B17" w14:textId="77777777" w:rsidR="00790CF2" w:rsidRPr="00790CF2" w:rsidRDefault="00790CF2" w:rsidP="00790CF2">
      <w:pPr>
        <w:rPr>
          <w:rFonts w:ascii="Century Gothic" w:eastAsia="HelveticaNeueLT Std" w:hAnsi="Century Gothic" w:cs="HelveticaNeueLT Std"/>
          <w:b/>
          <w:bCs/>
        </w:rPr>
      </w:pPr>
      <w:r w:rsidRPr="00790CF2">
        <w:rPr>
          <w:rFonts w:ascii="Century Gothic" w:eastAsia="HelveticaNeueLT Std" w:hAnsi="Century Gothic" w:cs="HelveticaNeueLT Std"/>
          <w:b/>
          <w:bCs/>
        </w:rPr>
        <w:t>DAY 2 — ARTMAKING</w:t>
      </w:r>
    </w:p>
    <w:p w14:paraId="6A364F6E" w14:textId="77777777" w:rsidR="00607E81" w:rsidRPr="00E14C0D" w:rsidRDefault="00781ABE" w:rsidP="00607E81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</w:t>
      </w:r>
      <w:r w:rsidR="00A87A91" w:rsidRPr="00E14C0D">
        <w:rPr>
          <w:rFonts w:ascii="FreightSans Pro Medium" w:eastAsia="HelveticaNeueLT Std" w:hAnsi="FreightSans Pro Medium" w:cs="HelveticaNeueLT Std"/>
          <w:sz w:val="24"/>
          <w:szCs w:val="24"/>
        </w:rPr>
        <w:t>finalize</w:t>
      </w:r>
      <w:r w:rsidR="00146471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their </w:t>
      </w:r>
      <w:r w:rsidR="00A87A91" w:rsidRPr="00E14C0D">
        <w:rPr>
          <w:rFonts w:ascii="FreightSans Pro Medium" w:eastAsia="HelveticaNeueLT Std" w:hAnsi="FreightSans Pro Medium" w:cs="HelveticaNeueLT Std"/>
          <w:sz w:val="24"/>
          <w:szCs w:val="24"/>
        </w:rPr>
        <w:t>data translation</w:t>
      </w:r>
      <w:r w:rsidR="00C96736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plan</w:t>
      </w:r>
      <w:r w:rsidR="00146471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40922114" w14:textId="77777777" w:rsidR="00781ABE" w:rsidRPr="00E14C0D" w:rsidRDefault="00146471" w:rsidP="00607E81">
      <w:pPr>
        <w:pStyle w:val="Body"/>
        <w:numPr>
          <w:ilvl w:val="0"/>
          <w:numId w:val="1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They will </w:t>
      </w:r>
      <w:r w:rsidR="00A87A91" w:rsidRPr="00E14C0D">
        <w:rPr>
          <w:rFonts w:ascii="FreightSans Pro Medium" w:eastAsia="HelveticaNeueLT Std" w:hAnsi="FreightSans Pro Medium" w:cs="HelveticaNeueLT Std"/>
          <w:sz w:val="24"/>
          <w:szCs w:val="24"/>
        </w:rPr>
        <w:t>be introduced to various paper sculpting techniques and begin to sculpt pieces of data</w:t>
      </w:r>
      <w:r w:rsidR="00781ABE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410BC83E" w14:textId="77777777" w:rsidR="00781ABE" w:rsidRPr="00E14C0D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72C03274" w14:textId="77777777" w:rsidR="00790CF2" w:rsidRPr="00790CF2" w:rsidRDefault="00790CF2" w:rsidP="00790CF2">
      <w:pPr>
        <w:rPr>
          <w:rFonts w:ascii="Century Gothic" w:eastAsia="HelveticaNeueLT Std" w:hAnsi="Century Gothic" w:cs="HelveticaNeueLT Std"/>
          <w:b/>
          <w:bCs/>
        </w:rPr>
      </w:pPr>
      <w:r w:rsidRPr="00790CF2">
        <w:rPr>
          <w:rFonts w:ascii="Century Gothic" w:eastAsia="HelveticaNeueLT Std" w:hAnsi="Century Gothic" w:cs="HelveticaNeueLT Std"/>
          <w:b/>
          <w:bCs/>
        </w:rPr>
        <w:t>DAY 3 — ARTMAKING</w:t>
      </w:r>
    </w:p>
    <w:p w14:paraId="3974114D" w14:textId="77777777" w:rsidR="00607E81" w:rsidRPr="00E14C0D" w:rsidRDefault="00781ABE" w:rsidP="00607E81">
      <w:pPr>
        <w:pStyle w:val="Body"/>
        <w:numPr>
          <w:ilvl w:val="0"/>
          <w:numId w:val="38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</w:t>
      </w:r>
      <w:r w:rsidR="000B138A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given tips for </w:t>
      </w:r>
      <w:r w:rsidR="00130F24" w:rsidRPr="00E14C0D">
        <w:rPr>
          <w:rFonts w:ascii="FreightSans Pro Medium" w:eastAsia="HelveticaNeueLT Std" w:hAnsi="FreightSans Pro Medium" w:cs="HelveticaNeueLT Std"/>
          <w:sz w:val="24"/>
          <w:szCs w:val="24"/>
        </w:rPr>
        <w:t>attaching sculpted papers to paper base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.</w:t>
      </w:r>
      <w:r w:rsidR="00130F24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34C88C9E" w14:textId="77777777" w:rsidR="00781ABE" w:rsidRPr="00E14C0D" w:rsidRDefault="00130F24" w:rsidP="00607E81">
      <w:pPr>
        <w:pStyle w:val="Body"/>
        <w:numPr>
          <w:ilvl w:val="0"/>
          <w:numId w:val="38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Students continue sculpting.</w:t>
      </w:r>
      <w:r w:rsidR="00781ABE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</w:t>
      </w:r>
    </w:p>
    <w:p w14:paraId="0CC7547B" w14:textId="77777777" w:rsidR="00781ABE" w:rsidRPr="00E14C0D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40F6121A" w14:textId="77777777" w:rsidR="00790CF2" w:rsidRPr="00790CF2" w:rsidRDefault="00790CF2" w:rsidP="00790CF2">
      <w:pPr>
        <w:rPr>
          <w:rFonts w:ascii="Century Gothic" w:eastAsia="HelveticaNeueLT Std" w:hAnsi="Century Gothic" w:cs="HelveticaNeueLT Std"/>
          <w:b/>
          <w:bCs/>
        </w:rPr>
      </w:pPr>
      <w:r w:rsidRPr="00790CF2">
        <w:rPr>
          <w:rFonts w:ascii="Century Gothic" w:eastAsia="HelveticaNeueLT Std" w:hAnsi="Century Gothic" w:cs="HelveticaNeueLT Std"/>
          <w:b/>
          <w:bCs/>
        </w:rPr>
        <w:t>DAY 4 — ARTMAKING</w:t>
      </w:r>
    </w:p>
    <w:p w14:paraId="71F9044E" w14:textId="77777777" w:rsidR="00781ABE" w:rsidRPr="00E14C0D" w:rsidRDefault="00781ABE" w:rsidP="00607E81">
      <w:pPr>
        <w:pStyle w:val="Body"/>
        <w:numPr>
          <w:ilvl w:val="0"/>
          <w:numId w:val="3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Students</w:t>
      </w:r>
      <w:r w:rsidR="000B138A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continue working on their sculptures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. </w:t>
      </w:r>
    </w:p>
    <w:p w14:paraId="79271BD8" w14:textId="77777777" w:rsidR="00781ABE" w:rsidRPr="00E14C0D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77A906E3" w14:textId="40794BA0" w:rsidR="00790CF2" w:rsidRPr="00790CF2" w:rsidRDefault="00790CF2" w:rsidP="00790CF2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790CF2">
        <w:rPr>
          <w:rFonts w:ascii="Century Gothic" w:eastAsia="HelveticaNeueLT Std" w:hAnsi="Century Gothic" w:cs="HelveticaNeueLT Std"/>
          <w:b/>
          <w:bCs/>
          <w:sz w:val="24"/>
          <w:szCs w:val="24"/>
        </w:rPr>
        <w:t>DAY 5 — ARTMAKING</w:t>
      </w:r>
    </w:p>
    <w:p w14:paraId="589B03DA" w14:textId="77777777" w:rsidR="000B138A" w:rsidRPr="00E14C0D" w:rsidRDefault="000B138A" w:rsidP="00607E81">
      <w:pPr>
        <w:pStyle w:val="Body"/>
        <w:numPr>
          <w:ilvl w:val="0"/>
          <w:numId w:val="39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continue working on </w:t>
      </w:r>
      <w:r w:rsidR="00D45AC9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and finish 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their sculptures. </w:t>
      </w:r>
    </w:p>
    <w:p w14:paraId="4DEFB49C" w14:textId="77777777" w:rsidR="000B138A" w:rsidRPr="00E14C0D" w:rsidRDefault="000B138A" w:rsidP="000B138A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3286B6E6" w14:textId="10E2DCED" w:rsidR="00790CF2" w:rsidRPr="00973CB1" w:rsidRDefault="00790CF2" w:rsidP="00790CF2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973CB1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DAY </w:t>
      </w:r>
      <w:r>
        <w:rPr>
          <w:rFonts w:ascii="Century Gothic" w:eastAsia="HelveticaNeueLT Std" w:hAnsi="Century Gothic" w:cs="HelveticaNeueLT Std"/>
          <w:b/>
          <w:bCs/>
          <w:sz w:val="24"/>
          <w:szCs w:val="24"/>
        </w:rPr>
        <w:t>6</w:t>
      </w:r>
      <w:r w:rsidRPr="00973CB1">
        <w:rPr>
          <w:rFonts w:ascii="Century Gothic" w:eastAsia="HelveticaNeueLT Std" w:hAnsi="Century Gothic" w:cs="HelveticaNeueLT Std"/>
          <w:b/>
          <w:bCs/>
          <w:sz w:val="24"/>
          <w:szCs w:val="24"/>
        </w:rPr>
        <w:t xml:space="preserve"> — PRESENTATIONS</w:t>
      </w:r>
    </w:p>
    <w:p w14:paraId="4F176114" w14:textId="77777777" w:rsidR="00607E81" w:rsidRPr="00E14C0D" w:rsidRDefault="00607E81" w:rsidP="00607E81">
      <w:pPr>
        <w:pStyle w:val="Body"/>
        <w:numPr>
          <w:ilvl w:val="0"/>
          <w:numId w:val="4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Students will title their work and write artist statement paragraph. </w:t>
      </w:r>
    </w:p>
    <w:p w14:paraId="4EF4125C" w14:textId="77777777" w:rsidR="00607E81" w:rsidRPr="00E14C0D" w:rsidRDefault="00607E81" w:rsidP="00607E81">
      <w:pPr>
        <w:pStyle w:val="Body"/>
        <w:numPr>
          <w:ilvl w:val="0"/>
          <w:numId w:val="4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Students will display their artwork and artist statement and participate in a gallery walk where they will observe each other’s works and give feedback to at least two of their peer’s work. Class discusses what they observed in their peer’s work.</w:t>
      </w:r>
    </w:p>
    <w:p w14:paraId="047121F3" w14:textId="77777777" w:rsidR="00781ABE" w:rsidRPr="00E14C0D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</w:rPr>
      </w:pPr>
    </w:p>
    <w:p w14:paraId="06E589DF" w14:textId="77777777" w:rsidR="00790CF2" w:rsidRPr="0044740E" w:rsidRDefault="00790CF2" w:rsidP="00790CF2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</w:rPr>
      </w:pPr>
      <w:r w:rsidRPr="0044740E">
        <w:rPr>
          <w:rFonts w:ascii="Century Gothic" w:eastAsia="HelveticaNeueLT Std" w:hAnsi="Century Gothic" w:cs="HelveticaNeueLT Std"/>
          <w:b/>
          <w:bCs/>
          <w:sz w:val="24"/>
          <w:szCs w:val="24"/>
        </w:rPr>
        <w:t>SLIDE SHOW OUTLINE:</w:t>
      </w:r>
    </w:p>
    <w:p w14:paraId="57F5274B" w14:textId="77777777" w:rsidR="00781ABE" w:rsidRPr="00E14C0D" w:rsidRDefault="004114EB" w:rsidP="00B74A12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Share the w</w:t>
      </w:r>
      <w:r w:rsidR="00130F24" w:rsidRPr="00E14C0D">
        <w:rPr>
          <w:rFonts w:ascii="FreightSans Pro Medium" w:eastAsia="HelveticaNeueLT Std" w:hAnsi="FreightSans Pro Medium" w:cs="HelveticaNeueLT Std"/>
          <w:sz w:val="24"/>
          <w:szCs w:val="24"/>
        </w:rPr>
        <w:t>ork of data artists</w:t>
      </w:r>
    </w:p>
    <w:p w14:paraId="72F145AE" w14:textId="77777777" w:rsidR="000B138A" w:rsidRPr="00E14C0D" w:rsidRDefault="004114EB" w:rsidP="00B74A12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Show a brief history</w:t>
      </w:r>
      <w:r w:rsidR="00130F24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of paper art around the world &amp; other paper artists</w:t>
      </w:r>
    </w:p>
    <w:p w14:paraId="2D0B1175" w14:textId="77777777" w:rsidR="000B138A" w:rsidRPr="00E14C0D" w:rsidRDefault="004114EB" w:rsidP="00B74A12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Introduce p</w:t>
      </w:r>
      <w:r w:rsidR="00130F24" w:rsidRPr="00E14C0D">
        <w:rPr>
          <w:rFonts w:ascii="FreightSans Pro Medium" w:eastAsia="HelveticaNeueLT Std" w:hAnsi="FreightSans Pro Medium" w:cs="HelveticaNeueLT Std"/>
          <w:sz w:val="24"/>
          <w:szCs w:val="24"/>
        </w:rPr>
        <w:t>lanning</w:t>
      </w:r>
      <w:r w:rsidR="00782A02" w:rsidRPr="00E14C0D">
        <w:rPr>
          <w:rFonts w:ascii="FreightSans Pro Medium" w:eastAsia="HelveticaNeueLT Std" w:hAnsi="FreightSans Pro Medium" w:cs="HelveticaNeueLT Std"/>
          <w:sz w:val="24"/>
          <w:szCs w:val="24"/>
        </w:rPr>
        <w:t>/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</w:t>
      </w:r>
      <w:r w:rsidR="00782A02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orting 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d</w:t>
      </w:r>
      <w:r w:rsidR="00782A02" w:rsidRPr="00E14C0D">
        <w:rPr>
          <w:rFonts w:ascii="FreightSans Pro Medium" w:eastAsia="HelveticaNeueLT Std" w:hAnsi="FreightSans Pro Medium" w:cs="HelveticaNeueLT Std"/>
          <w:sz w:val="24"/>
          <w:szCs w:val="24"/>
        </w:rPr>
        <w:t>ata</w:t>
      </w:r>
    </w:p>
    <w:p w14:paraId="1CA9890D" w14:textId="77777777" w:rsidR="00B74A12" w:rsidRPr="00E14C0D" w:rsidRDefault="00B74A12" w:rsidP="00B74A12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Share data sets</w:t>
      </w:r>
    </w:p>
    <w:p w14:paraId="2EFB7F81" w14:textId="77777777" w:rsidR="00781ABE" w:rsidRPr="00E14C0D" w:rsidRDefault="000B138A" w:rsidP="00B74A12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Brainstorming</w:t>
      </w:r>
    </w:p>
    <w:p w14:paraId="01575228" w14:textId="77777777" w:rsidR="00781ABE" w:rsidRPr="00E14C0D" w:rsidRDefault="00782A02" w:rsidP="00B74A12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Composition </w:t>
      </w:r>
      <w:r w:rsidR="00B74A12" w:rsidRPr="00E14C0D">
        <w:rPr>
          <w:rFonts w:ascii="FreightSans Pro Medium" w:eastAsia="HelveticaNeueLT Std" w:hAnsi="FreightSans Pro Medium" w:cs="HelveticaNeueLT Std"/>
          <w:sz w:val="24"/>
          <w:szCs w:val="24"/>
        </w:rPr>
        <w:t>t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ips</w:t>
      </w:r>
    </w:p>
    <w:p w14:paraId="0DF7774A" w14:textId="77777777" w:rsidR="00781ABE" w:rsidRPr="00E14C0D" w:rsidRDefault="00B74A12" w:rsidP="00B74A12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Paper s</w:t>
      </w:r>
      <w:r w:rsidR="00782A02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culpture 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t</w:t>
      </w:r>
      <w:r w:rsidR="00782A02" w:rsidRPr="00E14C0D">
        <w:rPr>
          <w:rFonts w:ascii="FreightSans Pro Medium" w:eastAsia="HelveticaNeueLT Std" w:hAnsi="FreightSans Pro Medium" w:cs="HelveticaNeueLT Std"/>
          <w:sz w:val="24"/>
          <w:szCs w:val="24"/>
        </w:rPr>
        <w:t>echniques</w:t>
      </w:r>
    </w:p>
    <w:p w14:paraId="69A8128B" w14:textId="77777777" w:rsidR="00781ABE" w:rsidRPr="00E14C0D" w:rsidRDefault="00782A02" w:rsidP="00B74A12">
      <w:pPr>
        <w:pStyle w:val="ListParagraph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lastRenderedPageBreak/>
        <w:t>Composition</w:t>
      </w:r>
      <w:r w:rsidR="00B74A12"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 r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eview</w:t>
      </w:r>
    </w:p>
    <w:p w14:paraId="6FDC60D5" w14:textId="77777777" w:rsidR="000B138A" w:rsidRPr="00E14C0D" w:rsidRDefault="00B74A12" w:rsidP="00B74A12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Attachment t</w:t>
      </w:r>
      <w:r w:rsidR="00782A02" w:rsidRPr="00E14C0D">
        <w:rPr>
          <w:rFonts w:ascii="FreightSans Pro Medium" w:eastAsia="HelveticaNeueLT Std" w:hAnsi="FreightSans Pro Medium" w:cs="HelveticaNeueLT Std"/>
          <w:sz w:val="24"/>
          <w:szCs w:val="24"/>
        </w:rPr>
        <w:t>echniques</w:t>
      </w:r>
    </w:p>
    <w:p w14:paraId="747BB6F9" w14:textId="77777777" w:rsidR="00782A02" w:rsidRPr="00E14C0D" w:rsidRDefault="00782A02" w:rsidP="00B74A12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 xml:space="preserve">Project </w:t>
      </w:r>
      <w:r w:rsidR="00B74A12" w:rsidRPr="00E14C0D">
        <w:rPr>
          <w:rFonts w:ascii="FreightSans Pro Medium" w:eastAsia="HelveticaNeueLT Std" w:hAnsi="FreightSans Pro Medium" w:cs="HelveticaNeueLT Std"/>
          <w:sz w:val="24"/>
          <w:szCs w:val="24"/>
        </w:rPr>
        <w:t>c</w:t>
      </w: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heck-In</w:t>
      </w:r>
    </w:p>
    <w:p w14:paraId="4927685D" w14:textId="77777777" w:rsidR="00B74A12" w:rsidRPr="00E14C0D" w:rsidRDefault="00B74A12" w:rsidP="00B74A12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Artist statement question prompts to help students write their own artist statement</w:t>
      </w:r>
    </w:p>
    <w:p w14:paraId="07DBA602" w14:textId="77777777" w:rsidR="000B138A" w:rsidRPr="00E14C0D" w:rsidRDefault="000B138A" w:rsidP="00B74A12">
      <w:pPr>
        <w:pStyle w:val="Body"/>
        <w:numPr>
          <w:ilvl w:val="0"/>
          <w:numId w:val="20"/>
        </w:numPr>
        <w:spacing w:after="0"/>
        <w:ind w:left="360"/>
        <w:rPr>
          <w:rFonts w:ascii="FreightSans Pro Medium" w:eastAsia="HelveticaNeueLT Std" w:hAnsi="FreightSans Pro Medium" w:cs="HelveticaNeueLT Std"/>
          <w:sz w:val="24"/>
          <w:szCs w:val="24"/>
        </w:rPr>
      </w:pPr>
      <w:r w:rsidRPr="00E14C0D">
        <w:rPr>
          <w:rFonts w:ascii="FreightSans Pro Medium" w:eastAsia="HelveticaNeueLT Std" w:hAnsi="FreightSans Pro Medium" w:cs="HelveticaNeueLT Std"/>
          <w:sz w:val="24"/>
          <w:szCs w:val="24"/>
        </w:rPr>
        <w:t>Resources</w:t>
      </w:r>
    </w:p>
    <w:p w14:paraId="107C55A0" w14:textId="77777777" w:rsidR="00781ABE" w:rsidRPr="00E14C0D" w:rsidRDefault="00781ABE" w:rsidP="00781ABE">
      <w:pPr>
        <w:pStyle w:val="Body"/>
        <w:spacing w:after="0"/>
        <w:rPr>
          <w:rFonts w:ascii="FreightSans Pro Medium" w:eastAsia="HelveticaNeueLT Std" w:hAnsi="FreightSans Pro Medium" w:cs="HelveticaNeueLT Std"/>
          <w:sz w:val="24"/>
          <w:szCs w:val="24"/>
          <w:lang w:val="fr-FR"/>
        </w:rPr>
      </w:pPr>
    </w:p>
    <w:p w14:paraId="7C72F903" w14:textId="77777777" w:rsidR="00790CF2" w:rsidRPr="00DE2D99" w:rsidRDefault="00790CF2" w:rsidP="00790CF2">
      <w:pPr>
        <w:pStyle w:val="Body"/>
        <w:spacing w:after="0"/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</w:pPr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 xml:space="preserve">END OF PROJECT ARTIST REFLECTION AND </w:t>
      </w:r>
      <w:proofErr w:type="gramStart"/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>PRESENTATION:</w:t>
      </w:r>
      <w:proofErr w:type="gramEnd"/>
      <w:r w:rsidRPr="00DE2D99">
        <w:rPr>
          <w:rFonts w:ascii="Century Gothic" w:eastAsia="HelveticaNeueLT Std" w:hAnsi="Century Gothic" w:cs="HelveticaNeueLT Std"/>
          <w:b/>
          <w:bCs/>
          <w:sz w:val="24"/>
          <w:szCs w:val="24"/>
          <w:lang w:val="fr-FR"/>
        </w:rPr>
        <w:t xml:space="preserve"> </w:t>
      </w:r>
    </w:p>
    <w:p w14:paraId="0F314AE2" w14:textId="77777777" w:rsidR="00125B08" w:rsidRPr="00E14C0D" w:rsidRDefault="00782A02" w:rsidP="00B74A12">
      <w:pPr>
        <w:numPr>
          <w:ilvl w:val="0"/>
          <w:numId w:val="41"/>
        </w:numPr>
        <w:tabs>
          <w:tab w:val="clear" w:pos="720"/>
        </w:tabs>
        <w:ind w:left="360"/>
        <w:rPr>
          <w:rFonts w:ascii="FreightSans Pro Medium" w:eastAsia="Times New Roman" w:hAnsi="FreightSans Pro Medium" w:cs="Arial"/>
        </w:rPr>
      </w:pPr>
      <w:r w:rsidRPr="00E14C0D">
        <w:rPr>
          <w:rFonts w:ascii="FreightSans Pro Medium" w:eastAsia="Times New Roman" w:hAnsi="FreightSans Pro Medium" w:cs="Arial"/>
        </w:rPr>
        <w:t xml:space="preserve">What is your sculpture called? </w:t>
      </w:r>
    </w:p>
    <w:p w14:paraId="711266B0" w14:textId="77777777" w:rsidR="00125B08" w:rsidRPr="00E14C0D" w:rsidRDefault="00782A02" w:rsidP="00B74A12">
      <w:pPr>
        <w:numPr>
          <w:ilvl w:val="0"/>
          <w:numId w:val="41"/>
        </w:numPr>
        <w:tabs>
          <w:tab w:val="clear" w:pos="720"/>
        </w:tabs>
        <w:ind w:left="360"/>
        <w:rPr>
          <w:rFonts w:ascii="FreightSans Pro Medium" w:eastAsia="Times New Roman" w:hAnsi="FreightSans Pro Medium" w:cs="Arial"/>
        </w:rPr>
      </w:pPr>
      <w:r w:rsidRPr="00E14C0D">
        <w:rPr>
          <w:rFonts w:ascii="FreightSans Pro Medium" w:eastAsia="Times New Roman" w:hAnsi="FreightSans Pro Medium" w:cs="Arial"/>
        </w:rPr>
        <w:t>What colors did you use in your sculpture?</w:t>
      </w:r>
      <w:r w:rsidR="00B74A12" w:rsidRPr="00E14C0D">
        <w:rPr>
          <w:rFonts w:ascii="FreightSans Pro Medium" w:eastAsia="Times New Roman" w:hAnsi="FreightSans Pro Medium" w:cs="Arial"/>
        </w:rPr>
        <w:t xml:space="preserve"> Why, what do they represent?</w:t>
      </w:r>
    </w:p>
    <w:p w14:paraId="69FA5CAE" w14:textId="77777777" w:rsidR="00125B08" w:rsidRPr="00E14C0D" w:rsidRDefault="00B74A12" w:rsidP="00B74A12">
      <w:pPr>
        <w:numPr>
          <w:ilvl w:val="0"/>
          <w:numId w:val="41"/>
        </w:numPr>
        <w:tabs>
          <w:tab w:val="clear" w:pos="720"/>
        </w:tabs>
        <w:ind w:left="360"/>
        <w:rPr>
          <w:rFonts w:ascii="FreightSans Pro Medium" w:eastAsia="Times New Roman" w:hAnsi="FreightSans Pro Medium" w:cs="Arial"/>
        </w:rPr>
      </w:pPr>
      <w:r w:rsidRPr="00E14C0D">
        <w:rPr>
          <w:rFonts w:ascii="FreightSans Pro Medium" w:eastAsia="Times New Roman" w:hAnsi="FreightSans Pro Medium" w:cs="Arial"/>
        </w:rPr>
        <w:t>What do the different shapes and forms represent in your sculpture?</w:t>
      </w:r>
    </w:p>
    <w:p w14:paraId="7190FA5B" w14:textId="04C8CEBE" w:rsidR="00781ABE" w:rsidRPr="00E14C0D" w:rsidRDefault="00B74A12" w:rsidP="00DD44A8">
      <w:pPr>
        <w:numPr>
          <w:ilvl w:val="0"/>
          <w:numId w:val="41"/>
        </w:numPr>
        <w:tabs>
          <w:tab w:val="clear" w:pos="720"/>
        </w:tabs>
        <w:ind w:left="360"/>
        <w:rPr>
          <w:rFonts w:ascii="FreightSans Pro Medium" w:hAnsi="FreightSans Pro Medium"/>
        </w:rPr>
      </w:pPr>
      <w:r w:rsidRPr="00E14C0D">
        <w:rPr>
          <w:rFonts w:ascii="FreightSans Pro Medium" w:eastAsia="Times New Roman" w:hAnsi="FreightSans Pro Medium" w:cs="Arial"/>
        </w:rPr>
        <w:t xml:space="preserve">How does the </w:t>
      </w:r>
      <w:r w:rsidR="00782A02" w:rsidRPr="00E14C0D">
        <w:rPr>
          <w:rFonts w:ascii="FreightSans Pro Medium" w:eastAsia="Times New Roman" w:hAnsi="FreightSans Pro Medium" w:cs="Arial"/>
        </w:rPr>
        <w:t>arrangement of your sculpture (the composition) help to communicate your data?</w:t>
      </w:r>
    </w:p>
    <w:sectPr w:rsidR="00781ABE" w:rsidRPr="00E14C0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75B2" w14:textId="77777777" w:rsidR="00544ED8" w:rsidRDefault="00544ED8">
      <w:r>
        <w:separator/>
      </w:r>
    </w:p>
  </w:endnote>
  <w:endnote w:type="continuationSeparator" w:id="0">
    <w:p w14:paraId="000DE459" w14:textId="77777777" w:rsidR="00544ED8" w:rsidRDefault="0054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gske Serif Dsp">
    <w:panose1 w:val="02020803090000000000"/>
    <w:charset w:val="00"/>
    <w:family w:val="roman"/>
    <w:notTrueType/>
    <w:pitch w:val="variable"/>
    <w:sig w:usb0="E00002FF" w:usb1="5000A47B" w:usb2="00000000" w:usb3="00000000" w:csb0="0000019F" w:csb1="00000000"/>
  </w:font>
  <w:font w:name="FreightSans Pro Medium">
    <w:panose1 w:val="02000606030000020004"/>
    <w:charset w:val="00"/>
    <w:family w:val="auto"/>
    <w:notTrueType/>
    <w:pitch w:val="variable"/>
    <w:sig w:usb0="A000002F" w:usb1="500004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81D3" w14:textId="77777777" w:rsidR="00544ED8" w:rsidRDefault="00544ED8">
      <w:r>
        <w:separator/>
      </w:r>
    </w:p>
  </w:footnote>
  <w:footnote w:type="continuationSeparator" w:id="0">
    <w:p w14:paraId="21B3A6F5" w14:textId="77777777" w:rsidR="00544ED8" w:rsidRDefault="0054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CAD"/>
    <w:multiLevelType w:val="hybridMultilevel"/>
    <w:tmpl w:val="D634FFA6"/>
    <w:lvl w:ilvl="0" w:tplc="25848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62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83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22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0C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2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48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EA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CE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644450"/>
    <w:multiLevelType w:val="hybridMultilevel"/>
    <w:tmpl w:val="FA2AD576"/>
    <w:styleLink w:val="ImportedStyle1"/>
    <w:lvl w:ilvl="0" w:tplc="9170185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3AF11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86DF1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52FE7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368C4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0C9D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AD2C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7C81A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E0170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3E1C66"/>
    <w:multiLevelType w:val="hybridMultilevel"/>
    <w:tmpl w:val="70E2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91C35"/>
    <w:multiLevelType w:val="hybridMultilevel"/>
    <w:tmpl w:val="CBCA891A"/>
    <w:styleLink w:val="ImportedStyle3"/>
    <w:lvl w:ilvl="0" w:tplc="10B8D9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6CF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83460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6CA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2A8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CE476C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0CE8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6C94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42CE6C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BB6BF3"/>
    <w:multiLevelType w:val="hybridMultilevel"/>
    <w:tmpl w:val="B5FE520E"/>
    <w:numStyleLink w:val="ImportedStyle2"/>
  </w:abstractNum>
  <w:abstractNum w:abstractNumId="5" w15:restartNumberingAfterBreak="0">
    <w:nsid w:val="15B56CB8"/>
    <w:multiLevelType w:val="hybridMultilevel"/>
    <w:tmpl w:val="7D5E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2D5C"/>
    <w:multiLevelType w:val="hybridMultilevel"/>
    <w:tmpl w:val="2BE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82636"/>
    <w:multiLevelType w:val="hybridMultilevel"/>
    <w:tmpl w:val="94E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316A"/>
    <w:multiLevelType w:val="hybridMultilevel"/>
    <w:tmpl w:val="D5F0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B147D"/>
    <w:multiLevelType w:val="hybridMultilevel"/>
    <w:tmpl w:val="C424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22E85"/>
    <w:multiLevelType w:val="hybridMultilevel"/>
    <w:tmpl w:val="BFF0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F2140"/>
    <w:multiLevelType w:val="hybridMultilevel"/>
    <w:tmpl w:val="BEC8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14863"/>
    <w:multiLevelType w:val="hybridMultilevel"/>
    <w:tmpl w:val="EC16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212E3"/>
    <w:multiLevelType w:val="hybridMultilevel"/>
    <w:tmpl w:val="8D08F1BC"/>
    <w:lvl w:ilvl="0" w:tplc="5B30B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49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61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CF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AA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6A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A5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CE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C4D315A"/>
    <w:multiLevelType w:val="hybridMultilevel"/>
    <w:tmpl w:val="F968C718"/>
    <w:lvl w:ilvl="0" w:tplc="6B7A8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20C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8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AA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2A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66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82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84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60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6B0270"/>
    <w:multiLevelType w:val="hybridMultilevel"/>
    <w:tmpl w:val="4370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F050A"/>
    <w:multiLevelType w:val="hybridMultilevel"/>
    <w:tmpl w:val="0B729554"/>
    <w:lvl w:ilvl="0" w:tplc="3FB67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C9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20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A2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E6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4C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21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C3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C3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A349B9"/>
    <w:multiLevelType w:val="hybridMultilevel"/>
    <w:tmpl w:val="0482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613E7"/>
    <w:multiLevelType w:val="hybridMultilevel"/>
    <w:tmpl w:val="5736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B11"/>
    <w:multiLevelType w:val="hybridMultilevel"/>
    <w:tmpl w:val="A72E1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9588A"/>
    <w:multiLevelType w:val="hybridMultilevel"/>
    <w:tmpl w:val="F0BC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D6905"/>
    <w:multiLevelType w:val="hybridMultilevel"/>
    <w:tmpl w:val="7BF83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42C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E2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C2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AB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4F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FC0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8A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32D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E6660"/>
    <w:multiLevelType w:val="hybridMultilevel"/>
    <w:tmpl w:val="A176C700"/>
    <w:lvl w:ilvl="0" w:tplc="BD363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8EE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A4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B2D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A7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A4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4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2A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62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206E9"/>
    <w:multiLevelType w:val="hybridMultilevel"/>
    <w:tmpl w:val="8D3C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70D"/>
    <w:multiLevelType w:val="hybridMultilevel"/>
    <w:tmpl w:val="D110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5038A"/>
    <w:multiLevelType w:val="hybridMultilevel"/>
    <w:tmpl w:val="E6C4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50CDA"/>
    <w:multiLevelType w:val="hybridMultilevel"/>
    <w:tmpl w:val="B1D8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54326"/>
    <w:multiLevelType w:val="hybridMultilevel"/>
    <w:tmpl w:val="7B004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913E30"/>
    <w:multiLevelType w:val="hybridMultilevel"/>
    <w:tmpl w:val="16D67CDC"/>
    <w:lvl w:ilvl="0" w:tplc="8DFC6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2C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E2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C2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AB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4F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FC0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8A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32D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7353A"/>
    <w:multiLevelType w:val="hybridMultilevel"/>
    <w:tmpl w:val="4816F8D0"/>
    <w:lvl w:ilvl="0" w:tplc="E9028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83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4F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E6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04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A6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87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E2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60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52804D3"/>
    <w:multiLevelType w:val="hybridMultilevel"/>
    <w:tmpl w:val="71205E0E"/>
    <w:lvl w:ilvl="0" w:tplc="A9D6F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26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C4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85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66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A5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6D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6F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65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A6A3D2C"/>
    <w:multiLevelType w:val="hybridMultilevel"/>
    <w:tmpl w:val="FA2AD576"/>
    <w:numStyleLink w:val="ImportedStyle1"/>
  </w:abstractNum>
  <w:abstractNum w:abstractNumId="32" w15:restartNumberingAfterBreak="0">
    <w:nsid w:val="6DFE7A7C"/>
    <w:multiLevelType w:val="hybridMultilevel"/>
    <w:tmpl w:val="56E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E179B"/>
    <w:multiLevelType w:val="hybridMultilevel"/>
    <w:tmpl w:val="B5FE520E"/>
    <w:styleLink w:val="ImportedStyle2"/>
    <w:lvl w:ilvl="0" w:tplc="74C896E4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0832E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8E070E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26093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C5CCA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B4F6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F0204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54C146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B88FF4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5B15090"/>
    <w:multiLevelType w:val="hybridMultilevel"/>
    <w:tmpl w:val="EAD6B5BE"/>
    <w:lvl w:ilvl="0" w:tplc="C576B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E4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045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F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23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2E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061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EC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23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7A1342F"/>
    <w:multiLevelType w:val="hybridMultilevel"/>
    <w:tmpl w:val="CBCA891A"/>
    <w:numStyleLink w:val="ImportedStyle3"/>
  </w:abstractNum>
  <w:abstractNum w:abstractNumId="36" w15:restartNumberingAfterBreak="0">
    <w:nsid w:val="78467552"/>
    <w:multiLevelType w:val="hybridMultilevel"/>
    <w:tmpl w:val="C8DA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96F0C"/>
    <w:multiLevelType w:val="multilevel"/>
    <w:tmpl w:val="BF8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985B14"/>
    <w:multiLevelType w:val="hybridMultilevel"/>
    <w:tmpl w:val="9E6C03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2371F"/>
    <w:multiLevelType w:val="hybridMultilevel"/>
    <w:tmpl w:val="E08A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47770"/>
    <w:multiLevelType w:val="hybridMultilevel"/>
    <w:tmpl w:val="C3029E4E"/>
    <w:lvl w:ilvl="0" w:tplc="8E78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A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83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8D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E0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43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48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AB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85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E472CC0"/>
    <w:multiLevelType w:val="hybridMultilevel"/>
    <w:tmpl w:val="D010A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33"/>
  </w:num>
  <w:num w:numId="4">
    <w:abstractNumId w:val="4"/>
  </w:num>
  <w:num w:numId="5">
    <w:abstractNumId w:val="3"/>
  </w:num>
  <w:num w:numId="6">
    <w:abstractNumId w:val="35"/>
  </w:num>
  <w:num w:numId="7">
    <w:abstractNumId w:val="27"/>
  </w:num>
  <w:num w:numId="8">
    <w:abstractNumId w:val="41"/>
  </w:num>
  <w:num w:numId="9">
    <w:abstractNumId w:val="9"/>
  </w:num>
  <w:num w:numId="10">
    <w:abstractNumId w:val="5"/>
  </w:num>
  <w:num w:numId="11">
    <w:abstractNumId w:val="19"/>
  </w:num>
  <w:num w:numId="12">
    <w:abstractNumId w:val="12"/>
  </w:num>
  <w:num w:numId="13">
    <w:abstractNumId w:val="23"/>
  </w:num>
  <w:num w:numId="14">
    <w:abstractNumId w:val="25"/>
  </w:num>
  <w:num w:numId="15">
    <w:abstractNumId w:val="7"/>
  </w:num>
  <w:num w:numId="16">
    <w:abstractNumId w:val="2"/>
  </w:num>
  <w:num w:numId="17">
    <w:abstractNumId w:val="15"/>
  </w:num>
  <w:num w:numId="18">
    <w:abstractNumId w:val="10"/>
  </w:num>
  <w:num w:numId="19">
    <w:abstractNumId w:val="36"/>
  </w:num>
  <w:num w:numId="20">
    <w:abstractNumId w:val="39"/>
  </w:num>
  <w:num w:numId="21">
    <w:abstractNumId w:val="40"/>
  </w:num>
  <w:num w:numId="22">
    <w:abstractNumId w:val="29"/>
  </w:num>
  <w:num w:numId="23">
    <w:abstractNumId w:val="16"/>
  </w:num>
  <w:num w:numId="24">
    <w:abstractNumId w:val="30"/>
  </w:num>
  <w:num w:numId="25">
    <w:abstractNumId w:val="13"/>
  </w:num>
  <w:num w:numId="26">
    <w:abstractNumId w:val="22"/>
  </w:num>
  <w:num w:numId="27">
    <w:abstractNumId w:val="34"/>
  </w:num>
  <w:num w:numId="28">
    <w:abstractNumId w:val="14"/>
  </w:num>
  <w:num w:numId="29">
    <w:abstractNumId w:val="0"/>
  </w:num>
  <w:num w:numId="30">
    <w:abstractNumId w:val="28"/>
  </w:num>
  <w:num w:numId="31">
    <w:abstractNumId w:val="37"/>
  </w:num>
  <w:num w:numId="32">
    <w:abstractNumId w:val="8"/>
  </w:num>
  <w:num w:numId="33">
    <w:abstractNumId w:val="20"/>
  </w:num>
  <w:num w:numId="34">
    <w:abstractNumId w:val="6"/>
  </w:num>
  <w:num w:numId="35">
    <w:abstractNumId w:val="26"/>
  </w:num>
  <w:num w:numId="36">
    <w:abstractNumId w:val="38"/>
  </w:num>
  <w:num w:numId="37">
    <w:abstractNumId w:val="18"/>
  </w:num>
  <w:num w:numId="38">
    <w:abstractNumId w:val="17"/>
  </w:num>
  <w:num w:numId="39">
    <w:abstractNumId w:val="24"/>
  </w:num>
  <w:num w:numId="40">
    <w:abstractNumId w:val="32"/>
  </w:num>
  <w:num w:numId="41">
    <w:abstractNumId w:val="21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7B1"/>
    <w:rsid w:val="0000706F"/>
    <w:rsid w:val="00011E34"/>
    <w:rsid w:val="0006172B"/>
    <w:rsid w:val="000677B1"/>
    <w:rsid w:val="00094E1B"/>
    <w:rsid w:val="000B138A"/>
    <w:rsid w:val="000F4AC6"/>
    <w:rsid w:val="00110F1E"/>
    <w:rsid w:val="00125B08"/>
    <w:rsid w:val="00130F24"/>
    <w:rsid w:val="00146471"/>
    <w:rsid w:val="001852DE"/>
    <w:rsid w:val="001953F9"/>
    <w:rsid w:val="001C7E1A"/>
    <w:rsid w:val="001E17DA"/>
    <w:rsid w:val="00204CEB"/>
    <w:rsid w:val="002051FD"/>
    <w:rsid w:val="002301C9"/>
    <w:rsid w:val="00277278"/>
    <w:rsid w:val="002976E5"/>
    <w:rsid w:val="002B7B25"/>
    <w:rsid w:val="002C6970"/>
    <w:rsid w:val="002D0E1F"/>
    <w:rsid w:val="002D5758"/>
    <w:rsid w:val="002E52DE"/>
    <w:rsid w:val="0035134C"/>
    <w:rsid w:val="00363397"/>
    <w:rsid w:val="00394429"/>
    <w:rsid w:val="003A25B9"/>
    <w:rsid w:val="003D6103"/>
    <w:rsid w:val="003F7777"/>
    <w:rsid w:val="004114EB"/>
    <w:rsid w:val="00420C28"/>
    <w:rsid w:val="004442EC"/>
    <w:rsid w:val="00454D13"/>
    <w:rsid w:val="00461384"/>
    <w:rsid w:val="00477870"/>
    <w:rsid w:val="00486E3C"/>
    <w:rsid w:val="00517BF4"/>
    <w:rsid w:val="005216EC"/>
    <w:rsid w:val="00544ED8"/>
    <w:rsid w:val="00594A40"/>
    <w:rsid w:val="005B2916"/>
    <w:rsid w:val="00601435"/>
    <w:rsid w:val="00607E81"/>
    <w:rsid w:val="00640744"/>
    <w:rsid w:val="00672396"/>
    <w:rsid w:val="006727A5"/>
    <w:rsid w:val="00692061"/>
    <w:rsid w:val="006A3556"/>
    <w:rsid w:val="006E06A6"/>
    <w:rsid w:val="007315B4"/>
    <w:rsid w:val="0077687F"/>
    <w:rsid w:val="00780508"/>
    <w:rsid w:val="00781ABE"/>
    <w:rsid w:val="00782A02"/>
    <w:rsid w:val="00790CF2"/>
    <w:rsid w:val="007C436B"/>
    <w:rsid w:val="007D7A33"/>
    <w:rsid w:val="008504CF"/>
    <w:rsid w:val="0086214A"/>
    <w:rsid w:val="008B542F"/>
    <w:rsid w:val="008C0716"/>
    <w:rsid w:val="008C4EAE"/>
    <w:rsid w:val="008F71EC"/>
    <w:rsid w:val="00910D19"/>
    <w:rsid w:val="00920043"/>
    <w:rsid w:val="00922001"/>
    <w:rsid w:val="00922A4B"/>
    <w:rsid w:val="00934E11"/>
    <w:rsid w:val="009605AB"/>
    <w:rsid w:val="00982EF2"/>
    <w:rsid w:val="009D25AB"/>
    <w:rsid w:val="009D3C55"/>
    <w:rsid w:val="009F0F3D"/>
    <w:rsid w:val="009F7058"/>
    <w:rsid w:val="00A106E1"/>
    <w:rsid w:val="00A33BC5"/>
    <w:rsid w:val="00A36E54"/>
    <w:rsid w:val="00A44F73"/>
    <w:rsid w:val="00A53AEB"/>
    <w:rsid w:val="00A7724E"/>
    <w:rsid w:val="00A87A91"/>
    <w:rsid w:val="00AC0063"/>
    <w:rsid w:val="00B26358"/>
    <w:rsid w:val="00B35225"/>
    <w:rsid w:val="00B42E38"/>
    <w:rsid w:val="00B43858"/>
    <w:rsid w:val="00B74A12"/>
    <w:rsid w:val="00BE4D55"/>
    <w:rsid w:val="00C00A69"/>
    <w:rsid w:val="00C41D03"/>
    <w:rsid w:val="00C80B54"/>
    <w:rsid w:val="00C96736"/>
    <w:rsid w:val="00CA1A6D"/>
    <w:rsid w:val="00CB504D"/>
    <w:rsid w:val="00D16CA7"/>
    <w:rsid w:val="00D43DAA"/>
    <w:rsid w:val="00D45AC9"/>
    <w:rsid w:val="00DA710B"/>
    <w:rsid w:val="00DA753A"/>
    <w:rsid w:val="00DD45AB"/>
    <w:rsid w:val="00E14C0D"/>
    <w:rsid w:val="00E408F7"/>
    <w:rsid w:val="00E570B8"/>
    <w:rsid w:val="00E74527"/>
    <w:rsid w:val="00E906E9"/>
    <w:rsid w:val="00EA0A19"/>
    <w:rsid w:val="00ED46D8"/>
    <w:rsid w:val="00EE0D17"/>
    <w:rsid w:val="00F11AA1"/>
    <w:rsid w:val="00F35BD5"/>
    <w:rsid w:val="00F63119"/>
    <w:rsid w:val="00F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F56E"/>
  <w15:docId w15:val="{B5DDAB44-74B4-45A1-A958-F85FB42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7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2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0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9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39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9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5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3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3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3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5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804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91F2D-B2F9-4F0A-BB78-7DDDA5B5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Jordyn Dooley</dc:creator>
  <cp:lastModifiedBy>Holly Bornemeier</cp:lastModifiedBy>
  <cp:revision>4</cp:revision>
  <dcterms:created xsi:type="dcterms:W3CDTF">2022-01-04T20:09:00Z</dcterms:created>
  <dcterms:modified xsi:type="dcterms:W3CDTF">2022-01-04T21:12:00Z</dcterms:modified>
</cp:coreProperties>
</file>